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E5" w:rsidRPr="00691765" w:rsidRDefault="00DA25E5" w:rsidP="00913747">
      <w:pPr>
        <w:jc w:val="both"/>
        <w:rPr>
          <w:sz w:val="16"/>
          <w:szCs w:val="16"/>
          <w:lang w:val="en-GB"/>
        </w:rPr>
      </w:pPr>
    </w:p>
    <w:p w:rsidR="00A9050B" w:rsidRDefault="00A9050B" w:rsidP="00A9050B">
      <w:pPr>
        <w:pStyle w:val="NormalWeb"/>
        <w:spacing w:before="0" w:beforeAutospacing="0" w:after="0" w:afterAutospacing="0"/>
        <w:jc w:val="center"/>
      </w:pPr>
      <w:r>
        <w:rPr>
          <w:rFonts w:ascii="Arial" w:hAnsi="Arial" w:cs="Arial"/>
          <w:b/>
          <w:bCs/>
          <w:color w:val="000000"/>
          <w:sz w:val="23"/>
          <w:szCs w:val="23"/>
        </w:rPr>
        <w:t>The future of biodiversity publishing</w:t>
      </w:r>
    </w:p>
    <w:p w:rsidR="00A9050B" w:rsidRDefault="00691765" w:rsidP="00A9050B">
      <w:pPr>
        <w:widowControl w:val="0"/>
        <w:autoSpaceDE w:val="0"/>
        <w:autoSpaceDN w:val="0"/>
        <w:adjustRightInd w:val="0"/>
        <w:spacing w:before="240" w:after="120"/>
        <w:rPr>
          <w:rFonts w:asciiTheme="majorHAnsi" w:hAnsiTheme="majorHAnsi"/>
          <w:i/>
          <w:sz w:val="22"/>
          <w:szCs w:val="22"/>
          <w:lang w:val="en-GB"/>
        </w:rPr>
      </w:pPr>
      <w:r w:rsidRPr="00D34F8B">
        <w:rPr>
          <w:rFonts w:asciiTheme="majorHAnsi" w:hAnsiTheme="majorHAnsi"/>
          <w:i/>
          <w:sz w:val="22"/>
          <w:szCs w:val="22"/>
          <w:lang w:val="en-GB"/>
        </w:rPr>
        <w:t>FOR IMMEDIATE RELEASE</w:t>
      </w:r>
      <w:r w:rsidR="00A9050B">
        <w:rPr>
          <w:rFonts w:asciiTheme="majorHAnsi" w:hAnsiTheme="majorHAnsi"/>
          <w:i/>
          <w:sz w:val="22"/>
          <w:szCs w:val="22"/>
          <w:lang w:val="en-GB"/>
        </w:rPr>
        <w:tab/>
      </w:r>
      <w:r w:rsidR="00A9050B">
        <w:rPr>
          <w:rFonts w:asciiTheme="majorHAnsi" w:hAnsiTheme="majorHAnsi"/>
          <w:i/>
          <w:sz w:val="22"/>
          <w:szCs w:val="22"/>
          <w:lang w:val="en-GB"/>
        </w:rPr>
        <w:tab/>
      </w:r>
      <w:r w:rsidR="00A9050B">
        <w:rPr>
          <w:rFonts w:asciiTheme="majorHAnsi" w:hAnsiTheme="majorHAnsi"/>
          <w:i/>
          <w:sz w:val="22"/>
          <w:szCs w:val="22"/>
          <w:lang w:val="en-GB"/>
        </w:rPr>
        <w:tab/>
      </w:r>
      <w:r w:rsidR="00A9050B">
        <w:rPr>
          <w:rFonts w:asciiTheme="majorHAnsi" w:hAnsiTheme="majorHAnsi"/>
          <w:i/>
          <w:sz w:val="22"/>
          <w:szCs w:val="22"/>
          <w:lang w:val="en-GB"/>
        </w:rPr>
        <w:tab/>
      </w:r>
      <w:r w:rsidR="00A9050B">
        <w:rPr>
          <w:rFonts w:asciiTheme="majorHAnsi" w:hAnsiTheme="majorHAnsi"/>
          <w:i/>
          <w:sz w:val="22"/>
          <w:szCs w:val="22"/>
          <w:lang w:val="en-GB"/>
        </w:rPr>
        <w:tab/>
      </w:r>
      <w:r w:rsidR="00A9050B">
        <w:rPr>
          <w:rFonts w:asciiTheme="majorHAnsi" w:hAnsiTheme="majorHAnsi"/>
          <w:i/>
          <w:sz w:val="22"/>
          <w:szCs w:val="22"/>
          <w:lang w:val="en-GB"/>
        </w:rPr>
        <w:tab/>
      </w:r>
    </w:p>
    <w:p w:rsidR="00D34F8B" w:rsidRPr="00A9050B" w:rsidRDefault="00A9050B" w:rsidP="00A9050B">
      <w:pPr>
        <w:widowControl w:val="0"/>
        <w:autoSpaceDE w:val="0"/>
        <w:autoSpaceDN w:val="0"/>
        <w:adjustRightInd w:val="0"/>
        <w:spacing w:before="240" w:after="120"/>
        <w:ind w:left="7090"/>
        <w:rPr>
          <w:rFonts w:asciiTheme="majorHAnsi" w:hAnsiTheme="majorHAnsi"/>
          <w:i/>
          <w:sz w:val="22"/>
          <w:szCs w:val="22"/>
          <w:lang w:val="en-GB"/>
        </w:rPr>
      </w:pPr>
      <w:r>
        <w:rPr>
          <w:rFonts w:asciiTheme="majorHAnsi" w:hAnsiTheme="majorHAnsi"/>
          <w:i/>
          <w:lang w:val="en-GB"/>
        </w:rPr>
        <w:t>September 2</w:t>
      </w:r>
      <w:r w:rsidRPr="00A9050B">
        <w:rPr>
          <w:rFonts w:asciiTheme="majorHAnsi" w:hAnsiTheme="majorHAnsi"/>
          <w:i/>
          <w:vertAlign w:val="superscript"/>
          <w:lang w:val="en-GB"/>
        </w:rPr>
        <w:t>nd</w:t>
      </w:r>
      <w:r w:rsidR="00425C90">
        <w:rPr>
          <w:rFonts w:asciiTheme="majorHAnsi" w:hAnsiTheme="majorHAnsi"/>
          <w:i/>
          <w:lang w:val="en-GB"/>
        </w:rPr>
        <w:t xml:space="preserve">, </w:t>
      </w:r>
      <w:r>
        <w:rPr>
          <w:rFonts w:asciiTheme="majorHAnsi" w:hAnsiTheme="majorHAnsi"/>
          <w:i/>
          <w:lang w:val="en-GB"/>
        </w:rPr>
        <w:t>2013</w:t>
      </w:r>
    </w:p>
    <w:p w:rsidR="00A9050B" w:rsidRPr="00A9050B" w:rsidRDefault="00A9050B" w:rsidP="00A9050B">
      <w:pPr>
        <w:pStyle w:val="NormalWeb"/>
        <w:spacing w:before="0" w:beforeAutospacing="0" w:after="0" w:afterAutospacing="0"/>
        <w:rPr>
          <w:rFonts w:asciiTheme="majorHAnsi" w:hAnsiTheme="majorHAnsi" w:cs="Arial"/>
          <w:color w:val="000000"/>
          <w:sz w:val="20"/>
          <w:szCs w:val="20"/>
          <w:lang w:val="en-US"/>
        </w:rPr>
      </w:pPr>
    </w:p>
    <w:p w:rsidR="00A9050B" w:rsidRPr="00A9050B" w:rsidRDefault="00A9050B" w:rsidP="00A9050B">
      <w:pPr>
        <w:pStyle w:val="NormalWeb"/>
        <w:spacing w:before="0" w:beforeAutospacing="0" w:after="0" w:afterAutospacing="0"/>
        <w:rPr>
          <w:rFonts w:asciiTheme="majorHAnsi" w:hAnsiTheme="majorHAnsi"/>
          <w:sz w:val="20"/>
          <w:szCs w:val="20"/>
        </w:rPr>
      </w:pPr>
      <w:r w:rsidRPr="00A9050B">
        <w:rPr>
          <w:rFonts w:asciiTheme="majorHAnsi" w:hAnsiTheme="majorHAnsi" w:cs="Arial"/>
          <w:color w:val="000000"/>
          <w:sz w:val="20"/>
          <w:szCs w:val="20"/>
        </w:rPr>
        <w:t>The EU e-Infrastructure coordination project “pro-iBiosphere”, targeting the preparation of a European Open Biodiversity Knowledge Management System, makes thirteen recommendations to enhance the publication process to make biodiversity data accessible, computable and re-usable.</w:t>
      </w:r>
    </w:p>
    <w:p w:rsidR="00A9050B" w:rsidRPr="00A9050B" w:rsidRDefault="00A9050B" w:rsidP="00A9050B">
      <w:pPr>
        <w:pStyle w:val="NormalWeb"/>
        <w:spacing w:before="0" w:beforeAutospacing="0" w:after="0" w:afterAutospacing="0"/>
        <w:rPr>
          <w:rFonts w:asciiTheme="majorHAnsi" w:eastAsiaTheme="majorEastAsia" w:hAnsiTheme="majorHAnsi" w:cs="Arial"/>
          <w:b/>
          <w:bCs/>
          <w:color w:val="FF0000"/>
          <w:sz w:val="20"/>
          <w:szCs w:val="20"/>
          <w:lang w:val="de-DE" w:eastAsia="de-DE"/>
        </w:rPr>
      </w:pPr>
    </w:p>
    <w:p w:rsidR="00A9050B" w:rsidRPr="00A9050B" w:rsidRDefault="00A9050B" w:rsidP="00A9050B">
      <w:pPr>
        <w:pStyle w:val="NormalWeb"/>
        <w:spacing w:before="0" w:beforeAutospacing="0" w:after="0" w:afterAutospacing="0"/>
        <w:rPr>
          <w:rFonts w:asciiTheme="majorHAnsi" w:hAnsiTheme="majorHAnsi"/>
          <w:sz w:val="20"/>
          <w:szCs w:val="20"/>
        </w:rPr>
      </w:pPr>
      <w:r w:rsidRPr="00A9050B">
        <w:rPr>
          <w:rFonts w:asciiTheme="majorHAnsi" w:hAnsiTheme="majorHAnsi" w:cs="Arial"/>
          <w:color w:val="000000"/>
          <w:sz w:val="20"/>
          <w:szCs w:val="20"/>
        </w:rPr>
        <w:t>The traditional audience for books and scientific papers in which scientists report their findings has been the human reader. Now we can enhance publications by attaching to them many different kinds of digital objects (such as the sounds made by birds, maps that show where they occur, or images and videos) or by adding computer-readable sections and terms that allow computers to extract information for re-use.  We refer to these enriched and marked-up documents as 'enhanced'.  </w:t>
      </w:r>
    </w:p>
    <w:p w:rsidR="00A9050B" w:rsidRPr="00A9050B" w:rsidRDefault="00A9050B" w:rsidP="00A9050B">
      <w:pPr>
        <w:spacing w:line="240" w:lineRule="auto"/>
        <w:rPr>
          <w:rFonts w:asciiTheme="majorHAnsi" w:hAnsiTheme="majorHAnsi" w:cs="Arial"/>
        </w:rPr>
      </w:pPr>
    </w:p>
    <w:p w:rsidR="00A9050B" w:rsidRPr="00A9050B" w:rsidRDefault="00A9050B" w:rsidP="00A9050B">
      <w:pPr>
        <w:pStyle w:val="NormalWeb"/>
        <w:spacing w:before="0" w:beforeAutospacing="0" w:after="0" w:afterAutospacing="0"/>
        <w:rPr>
          <w:rFonts w:asciiTheme="majorHAnsi" w:hAnsiTheme="majorHAnsi"/>
          <w:sz w:val="20"/>
          <w:szCs w:val="20"/>
        </w:rPr>
      </w:pPr>
      <w:r w:rsidRPr="00A9050B">
        <w:rPr>
          <w:rFonts w:asciiTheme="majorHAnsi" w:hAnsiTheme="majorHAnsi" w:cs="Arial"/>
          <w:color w:val="000000"/>
          <w:sz w:val="20"/>
          <w:szCs w:val="20"/>
        </w:rPr>
        <w:t>While the technology is available, only a tiny proportion of scientific publications are enhanced. Without enhancement, the research that is reported in the biosystematic (= taxonomic) literature cannot participate quickly and easily in the big data world.   </w:t>
      </w:r>
    </w:p>
    <w:p w:rsidR="00A9050B" w:rsidRPr="00A9050B" w:rsidRDefault="00A9050B" w:rsidP="00A9050B">
      <w:pPr>
        <w:rPr>
          <w:rFonts w:asciiTheme="majorHAnsi" w:hAnsiTheme="majorHAnsi"/>
        </w:rPr>
      </w:pPr>
    </w:p>
    <w:p w:rsidR="00A9050B" w:rsidRPr="00A9050B" w:rsidRDefault="00A9050B" w:rsidP="00A9050B">
      <w:pPr>
        <w:pStyle w:val="NormalWeb"/>
        <w:spacing w:before="0" w:beforeAutospacing="0" w:after="0" w:afterAutospacing="0"/>
        <w:rPr>
          <w:rFonts w:asciiTheme="majorHAnsi" w:hAnsiTheme="majorHAnsi" w:cs="Arial"/>
          <w:color w:val="000000"/>
          <w:sz w:val="20"/>
          <w:szCs w:val="20"/>
          <w:lang w:val="en-US"/>
        </w:rPr>
      </w:pPr>
      <w:r w:rsidRPr="00A9050B">
        <w:rPr>
          <w:rFonts w:asciiTheme="majorHAnsi" w:hAnsiTheme="majorHAnsi" w:cs="Arial"/>
          <w:color w:val="000000"/>
          <w:sz w:val="20"/>
          <w:szCs w:val="20"/>
        </w:rPr>
        <w:t>The EU e-Infrastructure coordination project “</w:t>
      </w:r>
      <w:hyperlink r:id="rId9" w:history="1">
        <w:r w:rsidRPr="00A9050B">
          <w:rPr>
            <w:rStyle w:val="Hyperlink"/>
            <w:rFonts w:asciiTheme="majorHAnsi" w:hAnsiTheme="majorHAnsi" w:cs="Arial"/>
            <w:color w:val="1155CC"/>
            <w:sz w:val="20"/>
            <w:szCs w:val="20"/>
          </w:rPr>
          <w:t>pro-iBiosphere</w:t>
        </w:r>
      </w:hyperlink>
      <w:r w:rsidRPr="00A9050B">
        <w:rPr>
          <w:rFonts w:asciiTheme="majorHAnsi" w:hAnsiTheme="majorHAnsi" w:cs="Arial"/>
          <w:color w:val="000000"/>
          <w:sz w:val="20"/>
          <w:szCs w:val="20"/>
        </w:rPr>
        <w:t>”, targeting the preparation of the European Open Biodiversity Knowledge Management System, makes thirteen recommendations to enhance the publication process in order to to make biodiversity data accessible, computable and re-usable. These recommendations are a plea for a major change in how we publish biodiversity research. If adopted, they have the potential to transform the role of scientific publications. The recommendations include the need to make all biosystematic literature “openly and freely accessible to the maximum extent possible and for it to be marked up with computer-legible terms from an open, platform-independent XML or similar language. Mark-up allows computers to understand what is in a document, and to extract content for use elsewhere. The complete list of recommendations is available on “</w:t>
      </w:r>
      <w:hyperlink r:id="rId10" w:history="1">
        <w:r w:rsidRPr="00A9050B">
          <w:rPr>
            <w:rStyle w:val="Hyperlink"/>
            <w:rFonts w:asciiTheme="majorHAnsi" w:hAnsiTheme="majorHAnsi" w:cs="Arial"/>
            <w:color w:val="1155CC"/>
            <w:sz w:val="20"/>
            <w:szCs w:val="20"/>
          </w:rPr>
          <w:t>The State and Quality of Biosystematics Documents and Survey Reports</w:t>
        </w:r>
      </w:hyperlink>
      <w:r w:rsidRPr="00A9050B">
        <w:rPr>
          <w:rFonts w:asciiTheme="majorHAnsi" w:hAnsiTheme="majorHAnsi" w:cs="Arial"/>
          <w:color w:val="000000"/>
          <w:sz w:val="20"/>
          <w:szCs w:val="20"/>
        </w:rPr>
        <w:t xml:space="preserve">”. Inputs are welcomed on proi-Biosphere’s </w:t>
      </w:r>
      <w:hyperlink r:id="rId11" w:history="1">
        <w:r w:rsidRPr="00A9050B">
          <w:rPr>
            <w:rStyle w:val="Hyperlink"/>
            <w:rFonts w:asciiTheme="majorHAnsi" w:hAnsiTheme="majorHAnsi" w:cs="Arial"/>
            <w:color w:val="1155CC"/>
            <w:sz w:val="20"/>
            <w:szCs w:val="20"/>
          </w:rPr>
          <w:t>Google +</w:t>
        </w:r>
      </w:hyperlink>
      <w:r w:rsidRPr="00A9050B">
        <w:rPr>
          <w:rFonts w:asciiTheme="majorHAnsi" w:hAnsiTheme="majorHAnsi" w:cs="Arial"/>
          <w:color w:val="000000"/>
          <w:sz w:val="20"/>
          <w:szCs w:val="20"/>
        </w:rPr>
        <w:t>,</w:t>
      </w:r>
      <w:hyperlink r:id="rId12" w:history="1">
        <w:r w:rsidRPr="00A9050B">
          <w:rPr>
            <w:rStyle w:val="Hyperlink"/>
            <w:rFonts w:asciiTheme="majorHAnsi" w:hAnsiTheme="majorHAnsi" w:cs="Arial"/>
            <w:color w:val="1155CC"/>
            <w:sz w:val="20"/>
            <w:szCs w:val="20"/>
          </w:rPr>
          <w:t xml:space="preserve"> LinkedIn </w:t>
        </w:r>
      </w:hyperlink>
      <w:r w:rsidRPr="00A9050B">
        <w:rPr>
          <w:rFonts w:asciiTheme="majorHAnsi" w:hAnsiTheme="majorHAnsi" w:cs="Arial"/>
          <w:color w:val="000000"/>
          <w:sz w:val="20"/>
          <w:szCs w:val="20"/>
        </w:rPr>
        <w:t xml:space="preserve">or </w:t>
      </w:r>
      <w:hyperlink r:id="rId13" w:history="1">
        <w:r w:rsidRPr="00A9050B">
          <w:rPr>
            <w:rStyle w:val="Hyperlink"/>
            <w:rFonts w:asciiTheme="majorHAnsi" w:hAnsiTheme="majorHAnsi" w:cs="Arial"/>
            <w:color w:val="1155CC"/>
            <w:sz w:val="20"/>
            <w:szCs w:val="20"/>
          </w:rPr>
          <w:t>Facebook</w:t>
        </w:r>
      </w:hyperlink>
      <w:r w:rsidRPr="00A9050B">
        <w:rPr>
          <w:rFonts w:asciiTheme="majorHAnsi" w:hAnsiTheme="majorHAnsi" w:cs="Arial"/>
          <w:color w:val="000000"/>
          <w:sz w:val="20"/>
          <w:szCs w:val="20"/>
        </w:rPr>
        <w:t>.</w:t>
      </w:r>
    </w:p>
    <w:p w:rsidR="00A9050B" w:rsidRPr="00A9050B" w:rsidRDefault="00A9050B" w:rsidP="00A9050B">
      <w:pPr>
        <w:pStyle w:val="NormalWeb"/>
        <w:spacing w:before="0" w:beforeAutospacing="0" w:after="0" w:afterAutospacing="0"/>
        <w:rPr>
          <w:rFonts w:asciiTheme="majorHAnsi" w:hAnsiTheme="majorHAnsi"/>
          <w:sz w:val="20"/>
          <w:szCs w:val="20"/>
          <w:lang w:val="en-US"/>
        </w:rPr>
      </w:pPr>
    </w:p>
    <w:p w:rsidR="00A9050B" w:rsidRPr="00A9050B" w:rsidRDefault="00A9050B" w:rsidP="00A9050B">
      <w:pPr>
        <w:pStyle w:val="NormalWeb"/>
        <w:spacing w:before="0" w:beforeAutospacing="0" w:after="0" w:afterAutospacing="0"/>
        <w:rPr>
          <w:rFonts w:asciiTheme="majorHAnsi" w:hAnsiTheme="majorHAnsi"/>
          <w:sz w:val="20"/>
          <w:szCs w:val="20"/>
        </w:rPr>
      </w:pPr>
      <w:r w:rsidRPr="00A9050B">
        <w:rPr>
          <w:rFonts w:asciiTheme="majorHAnsi" w:hAnsiTheme="majorHAnsi" w:cs="Arial"/>
          <w:color w:val="000000"/>
          <w:sz w:val="20"/>
          <w:szCs w:val="20"/>
        </w:rPr>
        <w:t>The reports are based on two</w:t>
      </w:r>
      <w:hyperlink r:id="rId14" w:history="1">
        <w:r w:rsidRPr="00A9050B">
          <w:rPr>
            <w:rStyle w:val="Hyperlink"/>
            <w:rFonts w:asciiTheme="majorHAnsi" w:hAnsiTheme="majorHAnsi" w:cs="Arial"/>
            <w:color w:val="000000"/>
            <w:sz w:val="20"/>
            <w:szCs w:val="20"/>
            <w:u w:val="none"/>
          </w:rPr>
          <w:t xml:space="preserve"> workshop</w:t>
        </w:r>
      </w:hyperlink>
      <w:r w:rsidRPr="00A9050B">
        <w:rPr>
          <w:rFonts w:asciiTheme="majorHAnsi" w:hAnsiTheme="majorHAnsi" w:cs="Arial"/>
          <w:color w:val="000000"/>
          <w:sz w:val="20"/>
          <w:szCs w:val="20"/>
        </w:rPr>
        <w:t xml:space="preserve">s in </w:t>
      </w:r>
      <w:hyperlink r:id="rId15" w:history="1">
        <w:r w:rsidRPr="00A9050B">
          <w:rPr>
            <w:rStyle w:val="Hyperlink"/>
            <w:rFonts w:asciiTheme="majorHAnsi" w:hAnsiTheme="majorHAnsi" w:cs="Arial"/>
            <w:color w:val="1155CC"/>
            <w:sz w:val="20"/>
            <w:szCs w:val="20"/>
          </w:rPr>
          <w:t>Leiden</w:t>
        </w:r>
      </w:hyperlink>
      <w:r w:rsidRPr="00A9050B">
        <w:rPr>
          <w:rFonts w:asciiTheme="majorHAnsi" w:hAnsiTheme="majorHAnsi" w:cs="Arial"/>
          <w:color w:val="000000"/>
          <w:sz w:val="20"/>
          <w:szCs w:val="20"/>
        </w:rPr>
        <w:t xml:space="preserve"> (February 2013) and </w:t>
      </w:r>
      <w:hyperlink r:id="rId16" w:history="1">
        <w:r w:rsidRPr="00A9050B">
          <w:rPr>
            <w:rStyle w:val="Hyperlink"/>
            <w:rFonts w:asciiTheme="majorHAnsi" w:hAnsiTheme="majorHAnsi" w:cs="Arial"/>
            <w:color w:val="1155CC"/>
            <w:sz w:val="20"/>
            <w:szCs w:val="20"/>
          </w:rPr>
          <w:t>Berlin</w:t>
        </w:r>
      </w:hyperlink>
      <w:r w:rsidRPr="00A9050B">
        <w:rPr>
          <w:rFonts w:asciiTheme="majorHAnsi" w:hAnsiTheme="majorHAnsi" w:cs="Arial"/>
          <w:color w:val="000000"/>
          <w:sz w:val="20"/>
          <w:szCs w:val="20"/>
        </w:rPr>
        <w:t xml:space="preserve"> (May 2013) organised by the project with 100 and 45 participants, respectively; a questionnaire answered by 60 persons including taxonomists and related professionals; literature review and conversations with taxonomists.</w:t>
      </w:r>
    </w:p>
    <w:p w:rsidR="00A9050B" w:rsidRPr="00A9050B" w:rsidRDefault="00A9050B" w:rsidP="00A9050B">
      <w:pPr>
        <w:spacing w:after="240"/>
        <w:rPr>
          <w:rFonts w:asciiTheme="majorHAnsi" w:hAnsiTheme="majorHAnsi"/>
        </w:rPr>
      </w:pPr>
    </w:p>
    <w:p w:rsidR="00A9050B" w:rsidRPr="00A9050B" w:rsidRDefault="00A9050B" w:rsidP="00A9050B">
      <w:pPr>
        <w:pStyle w:val="NormalWeb"/>
        <w:spacing w:before="0" w:beforeAutospacing="0" w:after="0" w:afterAutospacing="0"/>
        <w:ind w:left="720"/>
        <w:rPr>
          <w:rFonts w:asciiTheme="majorHAnsi" w:hAnsiTheme="majorHAnsi"/>
          <w:sz w:val="20"/>
          <w:szCs w:val="20"/>
        </w:rPr>
      </w:pPr>
      <w:r w:rsidRPr="00A9050B">
        <w:rPr>
          <w:rFonts w:asciiTheme="majorHAnsi" w:hAnsiTheme="majorHAnsi" w:cs="Arial"/>
          <w:color w:val="000000"/>
          <w:sz w:val="20"/>
          <w:szCs w:val="20"/>
        </w:rPr>
        <w:t xml:space="preserve">“ </w:t>
      </w:r>
      <w:r w:rsidRPr="00A9050B">
        <w:rPr>
          <w:rFonts w:asciiTheme="majorHAnsi" w:hAnsiTheme="majorHAnsi" w:cs="Arial"/>
          <w:i/>
          <w:iCs/>
          <w:color w:val="000000"/>
          <w:sz w:val="20"/>
          <w:szCs w:val="20"/>
          <w:shd w:val="clear" w:color="auto" w:fill="FFFFFF"/>
        </w:rPr>
        <w:t>I think pro-iBiosphere has the best sense of how to prepare for a future of biodiversity science. e-Flora, e-Faunas, e-Mycotas, e-Protistas, etc. are merely conduits for semantically ready biodiversity information to flow to end users</w:t>
      </w:r>
      <w:r w:rsidRPr="00A9050B">
        <w:rPr>
          <w:rFonts w:asciiTheme="majorHAnsi" w:hAnsiTheme="majorHAnsi" w:cs="Arial"/>
          <w:color w:val="000000"/>
          <w:sz w:val="20"/>
          <w:szCs w:val="20"/>
        </w:rPr>
        <w:t>”  </w:t>
      </w:r>
    </w:p>
    <w:p w:rsidR="00A9050B" w:rsidRPr="00A9050B" w:rsidRDefault="00A9050B" w:rsidP="00A9050B">
      <w:pPr>
        <w:rPr>
          <w:rFonts w:asciiTheme="majorHAnsi" w:hAnsiTheme="majorHAnsi"/>
        </w:rPr>
      </w:pPr>
    </w:p>
    <w:p w:rsidR="00A9050B" w:rsidRPr="00A9050B" w:rsidRDefault="00A9050B" w:rsidP="00A9050B">
      <w:pPr>
        <w:pStyle w:val="NormalWeb"/>
        <w:spacing w:before="0" w:beforeAutospacing="0" w:after="0" w:afterAutospacing="0"/>
        <w:ind w:left="720"/>
        <w:rPr>
          <w:rFonts w:asciiTheme="majorHAnsi" w:hAnsiTheme="majorHAnsi"/>
          <w:sz w:val="20"/>
          <w:szCs w:val="20"/>
        </w:rPr>
      </w:pPr>
      <w:r w:rsidRPr="00A9050B">
        <w:rPr>
          <w:rFonts w:asciiTheme="majorHAnsi" w:hAnsiTheme="majorHAnsi" w:cs="Arial"/>
          <w:color w:val="000000"/>
          <w:sz w:val="20"/>
          <w:szCs w:val="20"/>
        </w:rPr>
        <w:t>“</w:t>
      </w:r>
      <w:r w:rsidRPr="00A9050B">
        <w:rPr>
          <w:rFonts w:asciiTheme="majorHAnsi" w:hAnsiTheme="majorHAnsi" w:cs="Arial"/>
          <w:i/>
          <w:iCs/>
          <w:color w:val="000000"/>
          <w:sz w:val="20"/>
          <w:szCs w:val="20"/>
        </w:rPr>
        <w:t>I really enjoyed the morning workshop sessions and think that the results from these morning sessions have great potential for helping shape how we best carry out biodiversity research in the future and reach our users most effectively</w:t>
      </w:r>
      <w:r w:rsidRPr="00A9050B">
        <w:rPr>
          <w:rFonts w:asciiTheme="majorHAnsi" w:hAnsiTheme="majorHAnsi" w:cs="Arial"/>
          <w:color w:val="000000"/>
          <w:sz w:val="20"/>
          <w:szCs w:val="20"/>
        </w:rPr>
        <w:t>”</w:t>
      </w:r>
    </w:p>
    <w:p w:rsidR="00A9050B" w:rsidRPr="00A9050B" w:rsidRDefault="00A9050B" w:rsidP="00A9050B">
      <w:pPr>
        <w:rPr>
          <w:rFonts w:asciiTheme="majorHAnsi" w:hAnsiTheme="majorHAnsi"/>
        </w:rPr>
      </w:pPr>
    </w:p>
    <w:p w:rsidR="00A9050B" w:rsidRPr="00A9050B" w:rsidRDefault="00A9050B" w:rsidP="00A9050B">
      <w:pPr>
        <w:pStyle w:val="NormalWeb"/>
        <w:spacing w:before="0" w:beforeAutospacing="0" w:after="0" w:afterAutospacing="0"/>
        <w:rPr>
          <w:rFonts w:asciiTheme="majorHAnsi" w:hAnsiTheme="majorHAnsi"/>
          <w:sz w:val="20"/>
          <w:szCs w:val="20"/>
        </w:rPr>
      </w:pPr>
      <w:r w:rsidRPr="00A9050B">
        <w:rPr>
          <w:rFonts w:asciiTheme="majorHAnsi" w:hAnsiTheme="majorHAnsi" w:cs="Arial"/>
          <w:color w:val="000000"/>
          <w:sz w:val="20"/>
          <w:szCs w:val="20"/>
        </w:rPr>
        <w:t>said two participants of the May 2013 pro-iBiosphere workshop.</w:t>
      </w:r>
    </w:p>
    <w:p w:rsidR="00A9050B" w:rsidRPr="00A9050B" w:rsidRDefault="00A9050B" w:rsidP="00A9050B">
      <w:pPr>
        <w:rPr>
          <w:rFonts w:asciiTheme="majorHAnsi" w:hAnsiTheme="majorHAnsi"/>
        </w:rPr>
      </w:pPr>
    </w:p>
    <w:p w:rsidR="00A9050B" w:rsidRPr="00A9050B" w:rsidRDefault="00A9050B" w:rsidP="00A9050B">
      <w:pPr>
        <w:pStyle w:val="NormalWeb"/>
        <w:spacing w:before="0" w:beforeAutospacing="0" w:after="0" w:afterAutospacing="0"/>
        <w:rPr>
          <w:rFonts w:asciiTheme="majorHAnsi" w:hAnsiTheme="majorHAnsi"/>
          <w:sz w:val="20"/>
          <w:szCs w:val="20"/>
        </w:rPr>
      </w:pPr>
      <w:r w:rsidRPr="00A9050B">
        <w:rPr>
          <w:rFonts w:asciiTheme="majorHAnsi" w:hAnsiTheme="majorHAnsi" w:cs="Arial"/>
          <w:color w:val="000000"/>
          <w:sz w:val="20"/>
          <w:szCs w:val="20"/>
        </w:rPr>
        <w:t>The report demonstrates that publishers and scientists are not using new technologies to their full potential. The process of publication has historically targeted scientific articles that are suited to human readership. Nowadays, articles can also be used as vehicles for data that can be extracted and then re-used by others. This process does not reduce the value of articles for people, but creates a richer and more valuable resource at a very small additional cost</w:t>
      </w:r>
    </w:p>
    <w:p w:rsidR="00A9050B" w:rsidRPr="00A9050B" w:rsidRDefault="00A9050B" w:rsidP="00A9050B">
      <w:pPr>
        <w:rPr>
          <w:rFonts w:asciiTheme="majorHAnsi" w:hAnsiTheme="majorHAnsi"/>
        </w:rPr>
      </w:pPr>
    </w:p>
    <w:p w:rsidR="00A9050B" w:rsidRPr="00A9050B" w:rsidRDefault="00A9050B" w:rsidP="00A9050B">
      <w:pPr>
        <w:pStyle w:val="NormalWeb"/>
        <w:spacing w:before="0" w:beforeAutospacing="0" w:after="0" w:afterAutospacing="0"/>
        <w:rPr>
          <w:rFonts w:asciiTheme="majorHAnsi" w:hAnsiTheme="majorHAnsi"/>
          <w:sz w:val="20"/>
          <w:szCs w:val="20"/>
        </w:rPr>
      </w:pPr>
      <w:r w:rsidRPr="00A9050B">
        <w:rPr>
          <w:rFonts w:asciiTheme="majorHAnsi" w:hAnsiTheme="majorHAnsi" w:cs="Arial"/>
          <w:color w:val="000000"/>
          <w:sz w:val="20"/>
          <w:szCs w:val="20"/>
        </w:rPr>
        <w:lastRenderedPageBreak/>
        <w:t>The authors of the report recognise that the community must build an infrastructure that can capture and manage the rich supply of re-usable data, and make it available to other users, for example through the Linked Open Data Cloud. Only through this process, can the very rich corpus of data and its underlying sources in the published record be linked to the huge production of born-digital genomic data. With developments such as this, biologists will be better placed to rise to the grander challenges, such as understanding how the natural world will respond to a warming world.</w:t>
      </w:r>
    </w:p>
    <w:p w:rsidR="00A9050B" w:rsidRPr="00A9050B" w:rsidRDefault="00A9050B" w:rsidP="00A9050B">
      <w:pPr>
        <w:spacing w:after="240"/>
        <w:rPr>
          <w:rFonts w:asciiTheme="majorHAnsi" w:hAnsiTheme="majorHAnsi"/>
        </w:rPr>
      </w:pPr>
    </w:p>
    <w:p w:rsidR="00A9050B" w:rsidRPr="00A9050B" w:rsidRDefault="00A9050B" w:rsidP="00A9050B">
      <w:pPr>
        <w:pStyle w:val="NormalWeb"/>
        <w:spacing w:before="0" w:beforeAutospacing="0" w:after="0" w:afterAutospacing="0"/>
        <w:rPr>
          <w:rFonts w:asciiTheme="majorHAnsi" w:hAnsiTheme="majorHAnsi"/>
          <w:sz w:val="20"/>
          <w:szCs w:val="20"/>
          <w:lang w:val="en-US"/>
        </w:rPr>
      </w:pPr>
    </w:p>
    <w:p w:rsidR="00425C90" w:rsidRDefault="00425C90" w:rsidP="00ED0E26">
      <w:pPr>
        <w:rPr>
          <w:rFonts w:asciiTheme="majorHAnsi" w:hAnsiTheme="majorHAnsi"/>
          <w:lang w:val="en-GB"/>
        </w:rPr>
      </w:pPr>
    </w:p>
    <w:p w:rsidR="00425C90" w:rsidRDefault="00425C90" w:rsidP="00ED0E26">
      <w:pPr>
        <w:rPr>
          <w:rFonts w:asciiTheme="majorHAnsi" w:hAnsiTheme="maj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FD0312" w:rsidTr="00FD0312">
        <w:tc>
          <w:tcPr>
            <w:tcW w:w="4677" w:type="dxa"/>
          </w:tcPr>
          <w:p w:rsidR="00FD0312" w:rsidRDefault="00FD0312" w:rsidP="00FD0312">
            <w:pPr>
              <w:pStyle w:val="Footer"/>
              <w:jc w:val="center"/>
              <w:rPr>
                <w:i/>
                <w:color w:val="808080"/>
                <w:sz w:val="18"/>
                <w:lang w:val="en-US"/>
              </w:rPr>
            </w:pPr>
          </w:p>
          <w:p w:rsidR="00FD0312" w:rsidRDefault="00FD0312" w:rsidP="00FD0312">
            <w:pPr>
              <w:pStyle w:val="Footer"/>
              <w:jc w:val="center"/>
              <w:rPr>
                <w:i/>
                <w:color w:val="808080"/>
                <w:sz w:val="18"/>
                <w:lang w:val="en-US"/>
              </w:rPr>
            </w:pPr>
          </w:p>
          <w:p w:rsidR="00FD0312" w:rsidRDefault="00FD0312" w:rsidP="002356A0">
            <w:pPr>
              <w:pStyle w:val="Footer"/>
              <w:jc w:val="right"/>
              <w:rPr>
                <w:i/>
                <w:color w:val="808080"/>
                <w:sz w:val="18"/>
                <w:lang w:val="en-US"/>
              </w:rPr>
            </w:pPr>
            <w:r>
              <w:rPr>
                <w:i/>
                <w:noProof/>
                <w:color w:val="808080"/>
                <w:sz w:val="18"/>
                <w:lang w:val="bg-BG" w:eastAsia="bg-BG"/>
              </w:rPr>
              <w:drawing>
                <wp:inline distT="0" distB="0" distL="0" distR="0">
                  <wp:extent cx="734695" cy="509162"/>
                  <wp:effectExtent l="0" t="0" r="1905" b="0"/>
                  <wp:docPr id="16" name="Image 1" descr="Macintosh HD:Users:stephaniemorales:Desktop:logo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morales:Desktop:logo_e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7119" cy="510842"/>
                          </a:xfrm>
                          <a:prstGeom prst="rect">
                            <a:avLst/>
                          </a:prstGeom>
                          <a:noFill/>
                          <a:ln>
                            <a:noFill/>
                          </a:ln>
                        </pic:spPr>
                      </pic:pic>
                    </a:graphicData>
                  </a:graphic>
                </wp:inline>
              </w:drawing>
            </w:r>
            <w:r w:rsidR="007E74C7">
              <w:rPr>
                <w:i/>
                <w:color w:val="808080"/>
                <w:sz w:val="18"/>
                <w:lang w:val="en-US"/>
              </w:rPr>
              <w:t xml:space="preserve">  </w:t>
            </w:r>
            <w:r w:rsidR="004A1ABF">
              <w:rPr>
                <w:i/>
                <w:color w:val="808080"/>
                <w:sz w:val="18"/>
                <w:lang w:val="en-US"/>
              </w:rPr>
              <w:t xml:space="preserve"> </w:t>
            </w:r>
            <w:r>
              <w:rPr>
                <w:i/>
                <w:color w:val="808080"/>
                <w:sz w:val="18"/>
                <w:lang w:val="en-US"/>
              </w:rPr>
              <w:t xml:space="preserve"> </w:t>
            </w:r>
            <w:r>
              <w:rPr>
                <w:i/>
                <w:noProof/>
                <w:color w:val="808080"/>
                <w:sz w:val="18"/>
                <w:lang w:val="bg-BG" w:eastAsia="bg-BG"/>
              </w:rPr>
              <w:drawing>
                <wp:inline distT="0" distB="0" distL="0" distR="0">
                  <wp:extent cx="478155" cy="389451"/>
                  <wp:effectExtent l="0" t="0" r="4445" b="0"/>
                  <wp:docPr id="17" name="Image 1" descr="4-Equipes-projets:PRO- iBIOSPHERE:WP5_Dissemination:T5.1:Materials:IMG:Logos:FP7-General:colour:FP7-g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Equipes-projets:PRO- iBIOSPHERE:WP5_Dissemination:T5.1:Materials:IMG:Logos:FP7-General:colour:FP7-gen-RG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519" cy="391376"/>
                          </a:xfrm>
                          <a:prstGeom prst="rect">
                            <a:avLst/>
                          </a:prstGeom>
                          <a:noFill/>
                          <a:ln>
                            <a:noFill/>
                          </a:ln>
                        </pic:spPr>
                      </pic:pic>
                    </a:graphicData>
                  </a:graphic>
                </wp:inline>
              </w:drawing>
            </w:r>
          </w:p>
          <w:p w:rsidR="00FD0312" w:rsidRDefault="00FD0312" w:rsidP="00691765">
            <w:pPr>
              <w:widowControl w:val="0"/>
              <w:autoSpaceDE w:val="0"/>
              <w:autoSpaceDN w:val="0"/>
              <w:adjustRightInd w:val="0"/>
              <w:spacing w:after="120"/>
              <w:jc w:val="both"/>
              <w:rPr>
                <w:rFonts w:asciiTheme="majorHAnsi" w:hAnsiTheme="majorHAnsi"/>
                <w:lang w:val="en-GB"/>
              </w:rPr>
            </w:pPr>
          </w:p>
        </w:tc>
        <w:tc>
          <w:tcPr>
            <w:tcW w:w="4678" w:type="dxa"/>
          </w:tcPr>
          <w:p w:rsidR="00FD0312" w:rsidRDefault="00744750" w:rsidP="00691765">
            <w:pPr>
              <w:widowControl w:val="0"/>
              <w:autoSpaceDE w:val="0"/>
              <w:autoSpaceDN w:val="0"/>
              <w:adjustRightInd w:val="0"/>
              <w:spacing w:after="120"/>
              <w:jc w:val="both"/>
              <w:rPr>
                <w:rFonts w:asciiTheme="majorHAnsi" w:hAnsiTheme="majorHAnsi"/>
                <w:lang w:val="en-GB"/>
              </w:rPr>
            </w:pPr>
            <w:r>
              <w:rPr>
                <w:noProof/>
                <w:lang w:val="bg-BG" w:eastAsia="bg-BG"/>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60325</wp:posOffset>
                      </wp:positionV>
                      <wp:extent cx="2286000" cy="1028700"/>
                      <wp:effectExtent l="0" t="0" r="19050" b="1905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028700"/>
                              </a:xfrm>
                              <a:prstGeom prst="rect">
                                <a:avLst/>
                              </a:prstGeom>
                              <a:ln w="6350" cmpd="sng">
                                <a:solidFill>
                                  <a:srgbClr val="D7E4BD"/>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3"/>
                              </a:lnRef>
                              <a:fillRef idx="1">
                                <a:schemeClr val="lt1"/>
                              </a:fillRef>
                              <a:effectRef idx="0">
                                <a:schemeClr val="accent3"/>
                              </a:effectRef>
                              <a:fontRef idx="minor">
                                <a:schemeClr val="dk1"/>
                              </a:fontRef>
                            </wps:style>
                            <wps:txbx>
                              <w:txbxContent>
                                <w:p w:rsidR="002356A0" w:rsidRPr="002410ED" w:rsidRDefault="002356A0" w:rsidP="00B40684">
                                  <w:pPr>
                                    <w:spacing w:line="240" w:lineRule="auto"/>
                                    <w:rPr>
                                      <w:rFonts w:asciiTheme="majorHAnsi" w:hAnsiTheme="majorHAnsi" w:cs="ÇΩ∏ˇøﬁ‡Õ"/>
                                      <w:b/>
                                      <w:color w:val="008000"/>
                                      <w:sz w:val="18"/>
                                      <w:szCs w:val="18"/>
                                      <w:lang w:val="en-US"/>
                                    </w:rPr>
                                  </w:pPr>
                                  <w:r w:rsidRPr="002410ED">
                                    <w:rPr>
                                      <w:rFonts w:asciiTheme="majorHAnsi" w:hAnsiTheme="majorHAnsi" w:cs="ÇΩ∏ˇøﬁ‡Õ"/>
                                      <w:b/>
                                      <w:color w:val="008000"/>
                                      <w:sz w:val="18"/>
                                      <w:szCs w:val="18"/>
                                      <w:lang w:val="en-US"/>
                                    </w:rPr>
                                    <w:t>For more information please contact:</w:t>
                                  </w:r>
                                </w:p>
                                <w:p w:rsidR="00A9050B" w:rsidRDefault="00C27957" w:rsidP="00A9050B">
                                  <w:pPr>
                                    <w:pStyle w:val="NormalWeb"/>
                                    <w:spacing w:before="0" w:beforeAutospacing="0" w:after="0" w:afterAutospacing="0"/>
                                  </w:pPr>
                                  <w:r>
                                    <w:rPr>
                                      <w:rFonts w:ascii="Arial" w:hAnsi="Arial" w:cs="Arial"/>
                                      <w:color w:val="000000"/>
                                      <w:sz w:val="18"/>
                                      <w:szCs w:val="18"/>
                                      <w:lang w:val="en-US"/>
                                    </w:rPr>
                                    <w:t xml:space="preserve">Dr. </w:t>
                                  </w:r>
                                  <w:r w:rsidR="00A9050B">
                                    <w:rPr>
                                      <w:rFonts w:ascii="Arial" w:hAnsi="Arial" w:cs="Arial"/>
                                      <w:color w:val="000000"/>
                                      <w:sz w:val="18"/>
                                      <w:szCs w:val="18"/>
                                    </w:rPr>
                                    <w:t>Donat Agosti,</w:t>
                                  </w:r>
                                </w:p>
                                <w:p w:rsidR="00A9050B" w:rsidRDefault="00A9050B" w:rsidP="00A9050B">
                                  <w:pPr>
                                    <w:pStyle w:val="NormalWeb"/>
                                    <w:spacing w:before="0" w:beforeAutospacing="0" w:after="0" w:afterAutospacing="0"/>
                                  </w:pPr>
                                  <w:r>
                                    <w:rPr>
                                      <w:rFonts w:ascii="Arial" w:hAnsi="Arial" w:cs="Arial"/>
                                      <w:color w:val="000000"/>
                                      <w:sz w:val="18"/>
                                      <w:szCs w:val="18"/>
                                    </w:rPr>
                                    <w:t>Tel:41 76 5069092</w:t>
                                  </w:r>
                                </w:p>
                                <w:p w:rsidR="00A9050B" w:rsidRPr="00A9050B" w:rsidRDefault="00A9050B" w:rsidP="00A9050B">
                                  <w:pPr>
                                    <w:pStyle w:val="NormalWeb"/>
                                    <w:spacing w:before="0" w:beforeAutospacing="0" w:after="0" w:afterAutospacing="0"/>
                                    <w:rPr>
                                      <w:lang w:val="en-US"/>
                                    </w:rPr>
                                  </w:pPr>
                                  <w:r>
                                    <w:rPr>
                                      <w:rFonts w:ascii="Arial" w:hAnsi="Arial" w:cs="Arial"/>
                                      <w:color w:val="000000"/>
                                      <w:sz w:val="18"/>
                                      <w:szCs w:val="18"/>
                                    </w:rPr>
                                    <w:t xml:space="preserve">Email: </w:t>
                                  </w:r>
                                  <w:hyperlink r:id="rId19" w:history="1">
                                    <w:r>
                                      <w:rPr>
                                        <w:rStyle w:val="Hyperlink"/>
                                        <w:rFonts w:ascii="Arial" w:hAnsi="Arial" w:cs="Arial"/>
                                        <w:color w:val="1155CC"/>
                                        <w:sz w:val="18"/>
                                        <w:szCs w:val="18"/>
                                      </w:rPr>
                                      <w:t>agosti@plazi.org</w:t>
                                    </w:r>
                                  </w:hyperlink>
                                </w:p>
                                <w:p w:rsidR="002356A0" w:rsidRDefault="002356A0" w:rsidP="00B40684">
                                  <w:pPr>
                                    <w:rPr>
                                      <w:rFonts w:asciiTheme="majorHAnsi" w:hAnsiTheme="majorHAnsi"/>
                                      <w:color w:val="9BBB59" w:themeColor="accent3"/>
                                      <w:sz w:val="18"/>
                                      <w:szCs w:val="18"/>
                                    </w:rPr>
                                  </w:pPr>
                                  <w:r w:rsidRPr="002410ED">
                                    <w:rPr>
                                      <w:rFonts w:asciiTheme="majorHAnsi" w:hAnsiTheme="majorHAnsi" w:cs="ÇΩ∏ˇøﬁ‡Õ"/>
                                      <w:sz w:val="18"/>
                                      <w:szCs w:val="18"/>
                                      <w:lang w:val="en-US"/>
                                    </w:rPr>
                                    <w:t xml:space="preserve"> </w:t>
                                  </w:r>
                                  <w:hyperlink r:id="rId20" w:tgtFrame="_blank" w:history="1">
                                    <w:r w:rsidRPr="002410ED">
                                      <w:rPr>
                                        <w:rStyle w:val="Hyperlink"/>
                                        <w:rFonts w:asciiTheme="majorHAnsi" w:hAnsiTheme="majorHAnsi"/>
                                        <w:color w:val="9BBB59" w:themeColor="accent3"/>
                                        <w:sz w:val="18"/>
                                        <w:szCs w:val="18"/>
                                        <w:shd w:val="clear" w:color="auto" w:fill="FFFFFF"/>
                                      </w:rPr>
                                      <w:t>www.pro-iBiosphere.eu</w:t>
                                    </w:r>
                                  </w:hyperlink>
                                </w:p>
                                <w:p w:rsidR="002356A0" w:rsidRPr="00B40684" w:rsidRDefault="00E65842" w:rsidP="00B40684">
                                  <w:pPr>
                                    <w:rPr>
                                      <w:rFonts w:asciiTheme="majorHAnsi" w:hAnsiTheme="majorHAnsi"/>
                                      <w:color w:val="9BBB59" w:themeColor="accent3"/>
                                      <w:sz w:val="18"/>
                                      <w:szCs w:val="18"/>
                                      <w:u w:val="single"/>
                                    </w:rPr>
                                  </w:pPr>
                                  <w:hyperlink r:id="rId21" w:history="1">
                                    <w:r w:rsidR="002356A0" w:rsidRPr="00B40684">
                                      <w:rPr>
                                        <w:rFonts w:asciiTheme="majorHAnsi" w:hAnsiTheme="majorHAnsi"/>
                                        <w:color w:val="9BBB59" w:themeColor="accent3"/>
                                        <w:sz w:val="18"/>
                                        <w:szCs w:val="18"/>
                                        <w:u w:val="single"/>
                                      </w:rPr>
                                      <w:t>http://wiki.pro-ibiosphere.eu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4.75pt;width:18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" fillcolor="white [3201]" strokecolor="#d7e4bd" strokeweight=".5pt">
                      <v:path arrowok="t"/>
                      <v:textbox>
                        <w:txbxContent>
                          <w:p w:rsidR="002356A0" w:rsidRPr="002410ED" w:rsidRDefault="002356A0" w:rsidP="00B40684">
                            <w:pPr>
                              <w:spacing w:line="240" w:lineRule="auto"/>
                              <w:rPr>
                                <w:rFonts w:asciiTheme="majorHAnsi" w:hAnsiTheme="majorHAnsi" w:cs="ÇΩ∏ˇøﬁ‡Õ"/>
                                <w:b/>
                                <w:color w:val="008000"/>
                                <w:sz w:val="18"/>
                                <w:szCs w:val="18"/>
                                <w:lang w:val="en-US"/>
                              </w:rPr>
                            </w:pPr>
                            <w:r w:rsidRPr="002410ED">
                              <w:rPr>
                                <w:rFonts w:asciiTheme="majorHAnsi" w:hAnsiTheme="majorHAnsi" w:cs="ÇΩ∏ˇøﬁ‡Õ"/>
                                <w:b/>
                                <w:color w:val="008000"/>
                                <w:sz w:val="18"/>
                                <w:szCs w:val="18"/>
                                <w:lang w:val="en-US"/>
                              </w:rPr>
                              <w:t>For more information please contact:</w:t>
                            </w:r>
                          </w:p>
                          <w:p w:rsidR="00A9050B" w:rsidRDefault="00C27957" w:rsidP="00A9050B">
                            <w:pPr>
                              <w:pStyle w:val="NormalWeb"/>
                              <w:spacing w:before="0" w:beforeAutospacing="0" w:after="0" w:afterAutospacing="0"/>
                            </w:pPr>
                            <w:r>
                              <w:rPr>
                                <w:rFonts w:ascii="Arial" w:hAnsi="Arial" w:cs="Arial"/>
                                <w:color w:val="000000"/>
                                <w:sz w:val="18"/>
                                <w:szCs w:val="18"/>
                                <w:lang w:val="en-US"/>
                              </w:rPr>
                              <w:t xml:space="preserve">Dr. </w:t>
                            </w:r>
                            <w:r w:rsidR="00A9050B">
                              <w:rPr>
                                <w:rFonts w:ascii="Arial" w:hAnsi="Arial" w:cs="Arial"/>
                                <w:color w:val="000000"/>
                                <w:sz w:val="18"/>
                                <w:szCs w:val="18"/>
                              </w:rPr>
                              <w:t>Donat Agosti,</w:t>
                            </w:r>
                          </w:p>
                          <w:p w:rsidR="00A9050B" w:rsidRDefault="00A9050B" w:rsidP="00A9050B">
                            <w:pPr>
                              <w:pStyle w:val="NormalWeb"/>
                              <w:spacing w:before="0" w:beforeAutospacing="0" w:after="0" w:afterAutospacing="0"/>
                            </w:pPr>
                            <w:r>
                              <w:rPr>
                                <w:rFonts w:ascii="Arial" w:hAnsi="Arial" w:cs="Arial"/>
                                <w:color w:val="000000"/>
                                <w:sz w:val="18"/>
                                <w:szCs w:val="18"/>
                              </w:rPr>
                              <w:t>Tel:41 76 5069092</w:t>
                            </w:r>
                          </w:p>
                          <w:p w:rsidR="00A9050B" w:rsidRPr="00A9050B" w:rsidRDefault="00A9050B" w:rsidP="00A9050B">
                            <w:pPr>
                              <w:pStyle w:val="NormalWeb"/>
                              <w:spacing w:before="0" w:beforeAutospacing="0" w:after="0" w:afterAutospacing="0"/>
                              <w:rPr>
                                <w:lang w:val="en-US"/>
                              </w:rPr>
                            </w:pPr>
                            <w:r>
                              <w:rPr>
                                <w:rFonts w:ascii="Arial" w:hAnsi="Arial" w:cs="Arial"/>
                                <w:color w:val="000000"/>
                                <w:sz w:val="18"/>
                                <w:szCs w:val="18"/>
                              </w:rPr>
                              <w:t xml:space="preserve">Email: </w:t>
                            </w:r>
                            <w:hyperlink r:id="rId22" w:history="1">
                              <w:r>
                                <w:rPr>
                                  <w:rStyle w:val="Hyperlink"/>
                                  <w:rFonts w:ascii="Arial" w:hAnsi="Arial" w:cs="Arial"/>
                                  <w:color w:val="1155CC"/>
                                  <w:sz w:val="18"/>
                                  <w:szCs w:val="18"/>
                                </w:rPr>
                                <w:t>agosti@plazi.org</w:t>
                              </w:r>
                            </w:hyperlink>
                          </w:p>
                          <w:p w:rsidR="002356A0" w:rsidRDefault="002356A0" w:rsidP="00B40684">
                            <w:pPr>
                              <w:rPr>
                                <w:rFonts w:asciiTheme="majorHAnsi" w:hAnsiTheme="majorHAnsi"/>
                                <w:color w:val="9BBB59" w:themeColor="accent3"/>
                                <w:sz w:val="18"/>
                                <w:szCs w:val="18"/>
                              </w:rPr>
                            </w:pPr>
                            <w:r w:rsidRPr="002410ED">
                              <w:rPr>
                                <w:rFonts w:asciiTheme="majorHAnsi" w:hAnsiTheme="majorHAnsi" w:cs="ÇΩ∏ˇøﬁ‡Õ"/>
                                <w:sz w:val="18"/>
                                <w:szCs w:val="18"/>
                                <w:lang w:val="en-US"/>
                              </w:rPr>
                              <w:t xml:space="preserve"> </w:t>
                            </w:r>
                            <w:hyperlink r:id="rId23" w:tgtFrame="_blank" w:history="1">
                              <w:r w:rsidRPr="002410ED">
                                <w:rPr>
                                  <w:rStyle w:val="Hyperlink"/>
                                  <w:rFonts w:asciiTheme="majorHAnsi" w:hAnsiTheme="majorHAnsi"/>
                                  <w:color w:val="9BBB59" w:themeColor="accent3"/>
                                  <w:sz w:val="18"/>
                                  <w:szCs w:val="18"/>
                                  <w:shd w:val="clear" w:color="auto" w:fill="FFFFFF"/>
                                </w:rPr>
                                <w:t>www.pro-iBiosphere.eu</w:t>
                              </w:r>
                            </w:hyperlink>
                          </w:p>
                          <w:p w:rsidR="002356A0" w:rsidRPr="00B40684" w:rsidRDefault="00E65842" w:rsidP="00B40684">
                            <w:pPr>
                              <w:rPr>
                                <w:rFonts w:asciiTheme="majorHAnsi" w:hAnsiTheme="majorHAnsi"/>
                                <w:color w:val="9BBB59" w:themeColor="accent3"/>
                                <w:sz w:val="18"/>
                                <w:szCs w:val="18"/>
                                <w:u w:val="single"/>
                              </w:rPr>
                            </w:pPr>
                            <w:hyperlink r:id="rId24" w:history="1">
                              <w:r w:rsidR="002356A0" w:rsidRPr="00B40684">
                                <w:rPr>
                                  <w:rFonts w:asciiTheme="majorHAnsi" w:hAnsiTheme="majorHAnsi"/>
                                  <w:color w:val="9BBB59" w:themeColor="accent3"/>
                                  <w:sz w:val="18"/>
                                  <w:szCs w:val="18"/>
                                  <w:u w:val="single"/>
                                </w:rPr>
                                <w:t>http://wiki.pro-ibiosphere.eu</w:t>
                              </w:r>
                            </w:hyperlink>
                          </w:p>
                        </w:txbxContent>
                      </v:textbox>
                      <w10:wrap type="square"/>
                    </v:shape>
                  </w:pict>
                </mc:Fallback>
              </mc:AlternateContent>
            </w:r>
          </w:p>
        </w:tc>
      </w:tr>
    </w:tbl>
    <w:p w:rsidR="00B40684" w:rsidRPr="00691765" w:rsidRDefault="00B40684" w:rsidP="00691765">
      <w:pPr>
        <w:widowControl w:val="0"/>
        <w:autoSpaceDE w:val="0"/>
        <w:autoSpaceDN w:val="0"/>
        <w:adjustRightInd w:val="0"/>
        <w:spacing w:after="120"/>
        <w:jc w:val="both"/>
        <w:rPr>
          <w:rFonts w:asciiTheme="majorHAnsi" w:hAnsiTheme="majorHAnsi"/>
          <w:lang w:val="en-GB"/>
        </w:rPr>
      </w:pPr>
      <w:bookmarkStart w:id="0" w:name="_GoBack"/>
      <w:bookmarkEnd w:id="0"/>
    </w:p>
    <w:sectPr w:rsidR="00B40684" w:rsidRPr="00691765" w:rsidSect="00792F69">
      <w:headerReference w:type="default" r:id="rId25"/>
      <w:footerReference w:type="default" r:id="rId26"/>
      <w:pgSz w:w="11900" w:h="16840"/>
      <w:pgMar w:top="462" w:right="1268" w:bottom="993" w:left="1417" w:header="0"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42" w:rsidRDefault="00E65842" w:rsidP="00736EE5">
      <w:pPr>
        <w:spacing w:line="240" w:lineRule="auto"/>
      </w:pPr>
      <w:r>
        <w:separator/>
      </w:r>
    </w:p>
  </w:endnote>
  <w:endnote w:type="continuationSeparator" w:id="0">
    <w:p w:rsidR="00E65842" w:rsidRDefault="00E65842" w:rsidP="00736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utiger LT Com 45 Light">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FrutigerLTCom-Ligh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ÇΩ∏ˇøﬁ‡Õ">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A0" w:rsidRPr="00736EE5" w:rsidRDefault="002356A0" w:rsidP="00736EE5">
    <w:pPr>
      <w:pStyle w:val="Footer"/>
      <w:jc w:val="center"/>
      <w:rPr>
        <w:i/>
        <w:color w:val="808080"/>
        <w:sz w:val="18"/>
        <w:lang w:val="en-US"/>
      </w:rPr>
    </w:pPr>
    <w:r>
      <w:rPr>
        <w:i/>
        <w:noProof/>
        <w:color w:val="808080"/>
        <w:sz w:val="18"/>
        <w:lang w:val="bg-BG" w:eastAsia="bg-BG"/>
      </w:rPr>
      <w:drawing>
        <wp:inline distT="0" distB="0" distL="0" distR="0">
          <wp:extent cx="4013631" cy="381000"/>
          <wp:effectExtent l="0" t="0" r="0" b="0"/>
          <wp:docPr id="6" name="Image 1" descr="stephaniemorales:Desktop:Partners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aniemorales:Desktop:Partners_IM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522" b="7764"/>
                  <a:stretch/>
                </pic:blipFill>
                <pic:spPr bwMode="auto">
                  <a:xfrm>
                    <a:off x="0" y="0"/>
                    <a:ext cx="4029997" cy="38255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42" w:rsidRDefault="00E65842" w:rsidP="00736EE5">
      <w:pPr>
        <w:spacing w:line="240" w:lineRule="auto"/>
      </w:pPr>
      <w:r>
        <w:separator/>
      </w:r>
    </w:p>
  </w:footnote>
  <w:footnote w:type="continuationSeparator" w:id="0">
    <w:p w:rsidR="00E65842" w:rsidRDefault="00E65842" w:rsidP="00736E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13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94"/>
      <w:gridCol w:w="236"/>
    </w:tblGrid>
    <w:tr w:rsidR="002356A0" w:rsidTr="00792F69">
      <w:trPr>
        <w:trHeight w:val="2127"/>
      </w:trPr>
      <w:tc>
        <w:tcPr>
          <w:tcW w:w="11908" w:type="dxa"/>
        </w:tcPr>
        <w:p w:rsidR="002356A0" w:rsidRDefault="005D632E" w:rsidP="00B07E56">
          <w:pPr>
            <w:pStyle w:val="Header"/>
            <w:ind w:left="-103"/>
          </w:pPr>
          <w:r w:rsidRPr="005D632E">
            <w:rPr>
              <w:rFonts w:ascii="Calibri" w:eastAsia="Times New Roman" w:hAnsi="Calibri" w:cs="Times New Roman"/>
              <w:noProof/>
              <w:sz w:val="18"/>
              <w:lang w:val="bg-BG" w:eastAsia="bg-BG"/>
            </w:rPr>
            <w:drawing>
              <wp:inline distT="0" distB="0" distL="0" distR="0" wp14:anchorId="268DF9CE" wp14:editId="2FB52296">
                <wp:extent cx="7575550" cy="1587500"/>
                <wp:effectExtent l="0" t="0" r="6350" b="0"/>
                <wp:docPr id="5" name="Image 27" descr="Description: STEFF_SIGMA:Banner:Pro-iBiosphere-banne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Description: STEFF_SIGMA:Banner:Pro-iBiosphere-banner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587500"/>
                        </a:xfrm>
                        <a:prstGeom prst="rect">
                          <a:avLst/>
                        </a:prstGeom>
                        <a:noFill/>
                        <a:ln>
                          <a:noFill/>
                        </a:ln>
                      </pic:spPr>
                    </pic:pic>
                  </a:graphicData>
                </a:graphic>
              </wp:inline>
            </w:drawing>
          </w:r>
          <w:r w:rsidR="00744750">
            <w:rPr>
              <w:noProof/>
              <w:lang w:val="bg-BG" w:eastAsia="bg-BG"/>
            </w:rPr>
            <mc:AlternateContent>
              <mc:Choice Requires="wps">
                <w:drawing>
                  <wp:anchor distT="0" distB="0" distL="114300" distR="114300" simplePos="0" relativeHeight="251663360" behindDoc="0" locked="0" layoutInCell="1" allowOverlap="1">
                    <wp:simplePos x="0" y="0"/>
                    <wp:positionH relativeFrom="column">
                      <wp:posOffset>374650</wp:posOffset>
                    </wp:positionH>
                    <wp:positionV relativeFrom="paragraph">
                      <wp:posOffset>71755</wp:posOffset>
                    </wp:positionV>
                    <wp:extent cx="6629400" cy="2286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356A0" w:rsidRPr="00CB5B4F" w:rsidRDefault="002356A0" w:rsidP="00FF5ACA">
                                <w:pPr>
                                  <w:jc w:val="center"/>
                                  <w:rPr>
                                    <w:rFonts w:asciiTheme="majorHAnsi" w:hAnsiTheme="majorHAnsi"/>
                                    <w:b/>
                                    <w:color w:val="A6A6A6" w:themeColor="background1" w:themeShade="A6"/>
                                  </w:rPr>
                                </w:pPr>
                                <w:r w:rsidRPr="00CB5B4F">
                                  <w:rPr>
                                    <w:rFonts w:asciiTheme="majorHAnsi" w:hAnsiTheme="majorHAnsi"/>
                                    <w:b/>
                                    <w:color w:val="A6A6A6" w:themeColor="background1" w:themeShade="A6"/>
                                  </w:rPr>
                                  <w:t>Press Release --- Press Release --- Press Release --- Press Release --- Press Release --- Press Release --- 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left:0;text-align:left;margin-left:29.5pt;margin-top:5.65pt;width:52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" filled="f" stroked="f">
                    <v:path arrowok="t"/>
                    <v:textbox>
                      <w:txbxContent>
                        <w:p w:rsidR="002356A0" w:rsidRPr="00CB5B4F" w:rsidRDefault="002356A0" w:rsidP="00FF5ACA">
                          <w:pPr>
                            <w:jc w:val="center"/>
                            <w:rPr>
                              <w:rFonts w:asciiTheme="majorHAnsi" w:hAnsiTheme="majorHAnsi"/>
                              <w:b/>
                              <w:color w:val="A6A6A6" w:themeColor="background1" w:themeShade="A6"/>
                            </w:rPr>
                          </w:pPr>
                          <w:r w:rsidRPr="00CB5B4F">
                            <w:rPr>
                              <w:rFonts w:asciiTheme="majorHAnsi" w:hAnsiTheme="majorHAnsi"/>
                              <w:b/>
                              <w:color w:val="A6A6A6" w:themeColor="background1" w:themeShade="A6"/>
                            </w:rPr>
                            <w:t>Press Release --- Press Release --- Press Release --- Press Release --- Press Release --- Press Release --- Press Release</w:t>
                          </w:r>
                        </w:p>
                      </w:txbxContent>
                    </v:textbox>
                  </v:shape>
                </w:pict>
              </mc:Fallback>
            </mc:AlternateContent>
          </w:r>
          <w:r w:rsidR="002356A0">
            <w:rPr>
              <w:noProof/>
              <w:lang w:val="bg-BG" w:eastAsia="bg-BG"/>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-638175</wp:posOffset>
                </wp:positionV>
                <wp:extent cx="380365" cy="367030"/>
                <wp:effectExtent l="0" t="0" r="635" b="0"/>
                <wp:wrapNone/>
                <wp:docPr id="3" name="Image 3" descr="4-Equipes-projets:PRO- iBIOSPHERE:WP5_Dissemination:Materials:IMG:Nature:Icons:feuill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Equipes-projets:PRO- iBIOSPHERE:WP5_Dissemination:Materials:IMG:Nature:Icons:feuille_ic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365" cy="367030"/>
                        </a:xfrm>
                        <a:prstGeom prst="rect">
                          <a:avLst/>
                        </a:prstGeom>
                        <a:noFill/>
                        <a:ln>
                          <a:noFill/>
                        </a:ln>
                      </pic:spPr>
                    </pic:pic>
                  </a:graphicData>
                </a:graphic>
              </wp:anchor>
            </w:drawing>
          </w:r>
        </w:p>
      </w:tc>
      <w:tc>
        <w:tcPr>
          <w:tcW w:w="222" w:type="dxa"/>
        </w:tcPr>
        <w:p w:rsidR="002356A0" w:rsidRPr="002A5DE6" w:rsidRDefault="002356A0" w:rsidP="002A5DE6">
          <w:pPr>
            <w:pStyle w:val="Header"/>
            <w:ind w:left="34"/>
            <w:jc w:val="right"/>
            <w:rPr>
              <w:sz w:val="16"/>
              <w:szCs w:val="16"/>
            </w:rPr>
          </w:pPr>
        </w:p>
      </w:tc>
    </w:tr>
  </w:tbl>
  <w:p w:rsidR="002356A0" w:rsidRPr="002410ED" w:rsidRDefault="002356A0" w:rsidP="002410ED">
    <w:pPr>
      <w:pStyle w:val="Header"/>
      <w:rPr>
        <w:color w:val="808080" w:themeColor="background1" w:themeShade="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8pt;height:31.2pt" o:bullet="t">
        <v:imagedata r:id="rId1" o:title="Arrows_1"/>
      </v:shape>
    </w:pict>
  </w:numPicBullet>
  <w:numPicBullet w:numPicBulletId="1">
    <w:pict>
      <v:shape id="_x0000_i1029" type="#_x0000_t75" style="width:3in;height:3in" o:bullet="t">
        <v:imagedata r:id="rId2" o:title="point-vert"/>
      </v:shape>
    </w:pict>
  </w:numPicBullet>
  <w:abstractNum w:abstractNumId="0">
    <w:nsid w:val="2ABE7923"/>
    <w:multiLevelType w:val="hybridMultilevel"/>
    <w:tmpl w:val="1DF4A170"/>
    <w:lvl w:ilvl="0" w:tplc="CBB80F4E">
      <w:start w:val="1"/>
      <w:numFmt w:val="decimal"/>
      <w:lvlText w:val="%1."/>
      <w:lvlJc w:val="left"/>
      <w:pPr>
        <w:ind w:left="720" w:hanging="360"/>
      </w:pPr>
      <w:rPr>
        <w:rFonts w:hint="default"/>
        <w:color w:val="0EB3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5D1B7B"/>
    <w:multiLevelType w:val="hybridMultilevel"/>
    <w:tmpl w:val="C7BE81AC"/>
    <w:lvl w:ilvl="0" w:tplc="8A80E4B6">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153A00"/>
    <w:multiLevelType w:val="hybridMultilevel"/>
    <w:tmpl w:val="A6C690F4"/>
    <w:lvl w:ilvl="0" w:tplc="569AA328">
      <w:start w:val="1"/>
      <w:numFmt w:val="bullet"/>
      <w:lvlText w:val=""/>
      <w:lvlPicBulletId w:val="1"/>
      <w:lvlJc w:val="left"/>
      <w:pPr>
        <w:ind w:left="360" w:hanging="360"/>
      </w:pPr>
      <w:rPr>
        <w:rFonts w:ascii="Symbol" w:hAnsi="Symbol" w:hint="default"/>
        <w:color w:val="9BBB59" w:themeColor="accent3"/>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53F7F7A"/>
    <w:multiLevelType w:val="hybridMultilevel"/>
    <w:tmpl w:val="A2A87A38"/>
    <w:lvl w:ilvl="0" w:tplc="2A1860E2">
      <w:start w:val="1"/>
      <w:numFmt w:val="bullet"/>
      <w:lvlText w:val=""/>
      <w:lvlPicBulletId w:val="1"/>
      <w:lvlJc w:val="left"/>
      <w:pPr>
        <w:ind w:left="720" w:hanging="360"/>
      </w:pPr>
      <w:rPr>
        <w:rFonts w:ascii="Symbol" w:hAnsi="Symbol" w:hint="default"/>
        <w:color w:val="9BBB59" w:themeColor="accent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E84567"/>
    <w:multiLevelType w:val="hybridMultilevel"/>
    <w:tmpl w:val="823E0C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2D807A2"/>
    <w:multiLevelType w:val="hybridMultilevel"/>
    <w:tmpl w:val="9ED27A96"/>
    <w:lvl w:ilvl="0" w:tplc="CBB80F4E">
      <w:start w:val="1"/>
      <w:numFmt w:val="decimal"/>
      <w:lvlText w:val="%1."/>
      <w:lvlJc w:val="left"/>
      <w:pPr>
        <w:ind w:left="720" w:hanging="360"/>
      </w:pPr>
      <w:rPr>
        <w:rFonts w:hint="default"/>
        <w:color w:val="0EB3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6C00795"/>
    <w:multiLevelType w:val="hybridMultilevel"/>
    <w:tmpl w:val="06C039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E5"/>
    <w:rsid w:val="000025D1"/>
    <w:rsid w:val="00005C4D"/>
    <w:rsid w:val="0003641F"/>
    <w:rsid w:val="000454D2"/>
    <w:rsid w:val="0005772C"/>
    <w:rsid w:val="000920D6"/>
    <w:rsid w:val="000E1B1E"/>
    <w:rsid w:val="00133375"/>
    <w:rsid w:val="00204396"/>
    <w:rsid w:val="00222E1E"/>
    <w:rsid w:val="002356A0"/>
    <w:rsid w:val="002410ED"/>
    <w:rsid w:val="00246E62"/>
    <w:rsid w:val="00266E26"/>
    <w:rsid w:val="002809E3"/>
    <w:rsid w:val="00293FDB"/>
    <w:rsid w:val="002A5DE6"/>
    <w:rsid w:val="002D513E"/>
    <w:rsid w:val="003052A5"/>
    <w:rsid w:val="00316E73"/>
    <w:rsid w:val="00322665"/>
    <w:rsid w:val="003266D6"/>
    <w:rsid w:val="00394A7E"/>
    <w:rsid w:val="003C673A"/>
    <w:rsid w:val="003E76DA"/>
    <w:rsid w:val="004135F8"/>
    <w:rsid w:val="00425C90"/>
    <w:rsid w:val="00483881"/>
    <w:rsid w:val="0048648A"/>
    <w:rsid w:val="00495EEC"/>
    <w:rsid w:val="004A1ABF"/>
    <w:rsid w:val="004A1F0F"/>
    <w:rsid w:val="004C29F0"/>
    <w:rsid w:val="005628B5"/>
    <w:rsid w:val="00586BA8"/>
    <w:rsid w:val="00594FF4"/>
    <w:rsid w:val="005D1871"/>
    <w:rsid w:val="005D632E"/>
    <w:rsid w:val="005E4225"/>
    <w:rsid w:val="00603915"/>
    <w:rsid w:val="00614FBE"/>
    <w:rsid w:val="00650A5D"/>
    <w:rsid w:val="006571C3"/>
    <w:rsid w:val="00681C9E"/>
    <w:rsid w:val="00691765"/>
    <w:rsid w:val="00694206"/>
    <w:rsid w:val="006C2FFE"/>
    <w:rsid w:val="006F488E"/>
    <w:rsid w:val="0070331F"/>
    <w:rsid w:val="00712503"/>
    <w:rsid w:val="00736EE5"/>
    <w:rsid w:val="00744750"/>
    <w:rsid w:val="00747FFE"/>
    <w:rsid w:val="00755648"/>
    <w:rsid w:val="007616C1"/>
    <w:rsid w:val="0076621E"/>
    <w:rsid w:val="00792F69"/>
    <w:rsid w:val="007A1793"/>
    <w:rsid w:val="007B02CD"/>
    <w:rsid w:val="007D35A1"/>
    <w:rsid w:val="007D37EB"/>
    <w:rsid w:val="007E74C7"/>
    <w:rsid w:val="008258D6"/>
    <w:rsid w:val="00835056"/>
    <w:rsid w:val="00836AD7"/>
    <w:rsid w:val="008442B2"/>
    <w:rsid w:val="00853E8C"/>
    <w:rsid w:val="0086212B"/>
    <w:rsid w:val="00877B5B"/>
    <w:rsid w:val="00883200"/>
    <w:rsid w:val="008D2E84"/>
    <w:rsid w:val="00913747"/>
    <w:rsid w:val="00976F12"/>
    <w:rsid w:val="009920B3"/>
    <w:rsid w:val="009939AB"/>
    <w:rsid w:val="009D38C5"/>
    <w:rsid w:val="009F1841"/>
    <w:rsid w:val="00A134DA"/>
    <w:rsid w:val="00A55724"/>
    <w:rsid w:val="00A9050B"/>
    <w:rsid w:val="00AA415C"/>
    <w:rsid w:val="00AE6E80"/>
    <w:rsid w:val="00AF581B"/>
    <w:rsid w:val="00B07E56"/>
    <w:rsid w:val="00B40684"/>
    <w:rsid w:val="00BC7B6C"/>
    <w:rsid w:val="00BF76A3"/>
    <w:rsid w:val="00C27957"/>
    <w:rsid w:val="00C51346"/>
    <w:rsid w:val="00C568C4"/>
    <w:rsid w:val="00C86A37"/>
    <w:rsid w:val="00CB5B4F"/>
    <w:rsid w:val="00CD3A70"/>
    <w:rsid w:val="00D06399"/>
    <w:rsid w:val="00D21E84"/>
    <w:rsid w:val="00D34F8B"/>
    <w:rsid w:val="00D71000"/>
    <w:rsid w:val="00D7527F"/>
    <w:rsid w:val="00D85049"/>
    <w:rsid w:val="00DA25E5"/>
    <w:rsid w:val="00DB7CB9"/>
    <w:rsid w:val="00DF3245"/>
    <w:rsid w:val="00E23C47"/>
    <w:rsid w:val="00E374F0"/>
    <w:rsid w:val="00E470AE"/>
    <w:rsid w:val="00E56F86"/>
    <w:rsid w:val="00E65842"/>
    <w:rsid w:val="00ED0527"/>
    <w:rsid w:val="00ED0E26"/>
    <w:rsid w:val="00EE5FDC"/>
    <w:rsid w:val="00EF7817"/>
    <w:rsid w:val="00F03894"/>
    <w:rsid w:val="00F45F6A"/>
    <w:rsid w:val="00F869DD"/>
    <w:rsid w:val="00FC5801"/>
    <w:rsid w:val="00FD0312"/>
    <w:rsid w:val="00FF5ACA"/>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E5"/>
    <w:pPr>
      <w:spacing w:line="200" w:lineRule="atLeast"/>
    </w:pPr>
    <w:rPr>
      <w:rFonts w:ascii="Frutiger LT Com 45 Light" w:eastAsia="Times New Roman" w:hAnsi="Frutiger LT Com 45 Light" w:cs="Times New Roman"/>
      <w:sz w:val="20"/>
      <w:szCs w:val="20"/>
      <w:lang w:val="de-DE" w:eastAsia="de-DE"/>
    </w:rPr>
  </w:style>
  <w:style w:type="paragraph" w:styleId="Heading2">
    <w:name w:val="heading 2"/>
    <w:basedOn w:val="Normal"/>
    <w:next w:val="Normal"/>
    <w:link w:val="Heading2Char"/>
    <w:uiPriority w:val="9"/>
    <w:unhideWhenUsed/>
    <w:qFormat/>
    <w:rsid w:val="004135F8"/>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EE5"/>
    <w:pPr>
      <w:tabs>
        <w:tab w:val="center" w:pos="4536"/>
        <w:tab w:val="right" w:pos="9072"/>
      </w:tabs>
      <w:spacing w:line="240" w:lineRule="auto"/>
    </w:pPr>
    <w:rPr>
      <w:rFonts w:asciiTheme="minorHAnsi" w:eastAsiaTheme="minorEastAsia" w:hAnsiTheme="minorHAnsi" w:cstheme="minorBidi"/>
      <w:sz w:val="24"/>
      <w:szCs w:val="24"/>
      <w:lang w:val="en-GB" w:eastAsia="fr-FR"/>
    </w:rPr>
  </w:style>
  <w:style w:type="character" w:customStyle="1" w:styleId="HeaderChar">
    <w:name w:val="Header Char"/>
    <w:basedOn w:val="DefaultParagraphFont"/>
    <w:link w:val="Header"/>
    <w:uiPriority w:val="99"/>
    <w:rsid w:val="00736EE5"/>
    <w:rPr>
      <w:lang w:val="en-GB"/>
    </w:rPr>
  </w:style>
  <w:style w:type="paragraph" w:styleId="Footer">
    <w:name w:val="footer"/>
    <w:basedOn w:val="Normal"/>
    <w:link w:val="FooterChar"/>
    <w:uiPriority w:val="99"/>
    <w:unhideWhenUsed/>
    <w:rsid w:val="00736EE5"/>
    <w:pPr>
      <w:tabs>
        <w:tab w:val="center" w:pos="4536"/>
        <w:tab w:val="right" w:pos="9072"/>
      </w:tabs>
      <w:spacing w:line="240" w:lineRule="auto"/>
    </w:pPr>
    <w:rPr>
      <w:rFonts w:asciiTheme="minorHAnsi" w:eastAsiaTheme="minorEastAsia" w:hAnsiTheme="minorHAnsi" w:cstheme="minorBidi"/>
      <w:sz w:val="24"/>
      <w:szCs w:val="24"/>
      <w:lang w:val="en-GB" w:eastAsia="fr-FR"/>
    </w:rPr>
  </w:style>
  <w:style w:type="character" w:customStyle="1" w:styleId="FooterChar">
    <w:name w:val="Footer Char"/>
    <w:basedOn w:val="DefaultParagraphFont"/>
    <w:link w:val="Footer"/>
    <w:uiPriority w:val="99"/>
    <w:rsid w:val="00736EE5"/>
    <w:rPr>
      <w:lang w:val="en-GB"/>
    </w:rPr>
  </w:style>
  <w:style w:type="paragraph" w:styleId="BalloonText">
    <w:name w:val="Balloon Text"/>
    <w:basedOn w:val="Normal"/>
    <w:link w:val="BalloonTextChar"/>
    <w:uiPriority w:val="99"/>
    <w:semiHidden/>
    <w:unhideWhenUsed/>
    <w:rsid w:val="00736EE5"/>
    <w:pPr>
      <w:spacing w:line="240" w:lineRule="auto"/>
    </w:pPr>
    <w:rPr>
      <w:rFonts w:ascii="Lucida Grande" w:eastAsiaTheme="minorEastAsia" w:hAnsi="Lucida Grande" w:cs="Lucida Grande"/>
      <w:sz w:val="18"/>
      <w:szCs w:val="18"/>
      <w:lang w:val="en-GB" w:eastAsia="fr-FR"/>
    </w:rPr>
  </w:style>
  <w:style w:type="character" w:customStyle="1" w:styleId="BalloonTextChar">
    <w:name w:val="Balloon Text Char"/>
    <w:basedOn w:val="DefaultParagraphFont"/>
    <w:link w:val="BalloonText"/>
    <w:uiPriority w:val="99"/>
    <w:semiHidden/>
    <w:rsid w:val="00736EE5"/>
    <w:rPr>
      <w:rFonts w:ascii="Lucida Grande" w:hAnsi="Lucida Grande" w:cs="Lucida Grande"/>
      <w:sz w:val="18"/>
      <w:szCs w:val="18"/>
      <w:lang w:val="en-GB"/>
    </w:rPr>
  </w:style>
  <w:style w:type="paragraph" w:customStyle="1" w:styleId="Z-Bearbeiterangaben">
    <w:name w:val="Z- Bearbeiterangaben"/>
    <w:rsid w:val="00736EE5"/>
    <w:pPr>
      <w:framePr w:wrap="around" w:vAnchor="page" w:hAnchor="page" w:x="8052" w:y="2156"/>
      <w:autoSpaceDE w:val="0"/>
      <w:autoSpaceDN w:val="0"/>
      <w:adjustRightInd w:val="0"/>
      <w:spacing w:line="220" w:lineRule="atLeast"/>
    </w:pPr>
    <w:rPr>
      <w:rFonts w:ascii="Frutiger LT Com 45 Light" w:eastAsia="Times New Roman" w:hAnsi="Frutiger LT Com 45 Light" w:cs="FrutigerLTCom-Light"/>
      <w:sz w:val="18"/>
      <w:szCs w:val="18"/>
      <w:lang w:val="de-DE" w:eastAsia="de-DE"/>
    </w:rPr>
  </w:style>
  <w:style w:type="paragraph" w:customStyle="1" w:styleId="Z-Fensterzeile">
    <w:name w:val="Z-Fensterzeile"/>
    <w:rsid w:val="00736EE5"/>
    <w:pPr>
      <w:framePr w:wrap="around" w:vAnchor="page" w:hAnchor="margin" w:y="2723"/>
      <w:spacing w:line="200" w:lineRule="atLeast"/>
    </w:pPr>
    <w:rPr>
      <w:rFonts w:ascii="Frutiger LT Com 45 Light" w:eastAsia="Times New Roman" w:hAnsi="Frutiger LT Com 45 Light" w:cs="FrutigerLTCom-Light"/>
      <w:sz w:val="14"/>
      <w:szCs w:val="14"/>
      <w:lang w:val="de-DE" w:eastAsia="de-DE"/>
    </w:rPr>
  </w:style>
  <w:style w:type="paragraph" w:customStyle="1" w:styleId="Z-Datum">
    <w:name w:val="Z-Datum"/>
    <w:basedOn w:val="Normal"/>
    <w:next w:val="Normal"/>
    <w:rsid w:val="00736EE5"/>
    <w:pPr>
      <w:tabs>
        <w:tab w:val="left" w:pos="1729"/>
        <w:tab w:val="left" w:pos="4253"/>
        <w:tab w:val="left" w:pos="6917"/>
      </w:tabs>
      <w:spacing w:after="450" w:line="240" w:lineRule="atLeast"/>
    </w:pPr>
    <w:rPr>
      <w:noProof/>
    </w:rPr>
  </w:style>
  <w:style w:type="paragraph" w:customStyle="1" w:styleId="Z-Ort">
    <w:name w:val="Z-Ort"/>
    <w:basedOn w:val="Normal"/>
    <w:link w:val="Z-OrtZchn"/>
    <w:rsid w:val="00736EE5"/>
    <w:pPr>
      <w:tabs>
        <w:tab w:val="left" w:pos="1729"/>
        <w:tab w:val="left" w:pos="4253"/>
        <w:tab w:val="left" w:pos="6917"/>
      </w:tabs>
      <w:spacing w:line="240" w:lineRule="atLeast"/>
    </w:pPr>
    <w:rPr>
      <w:noProof/>
    </w:rPr>
  </w:style>
  <w:style w:type="character" w:customStyle="1" w:styleId="Z-OrtZchn">
    <w:name w:val="Z-Ort Zchn"/>
    <w:link w:val="Z-Ort"/>
    <w:rsid w:val="00736EE5"/>
    <w:rPr>
      <w:rFonts w:ascii="Frutiger LT Com 45 Light" w:eastAsia="Times New Roman" w:hAnsi="Frutiger LT Com 45 Light" w:cs="Times New Roman"/>
      <w:noProof/>
      <w:sz w:val="20"/>
      <w:szCs w:val="20"/>
      <w:lang w:val="de-DE" w:eastAsia="de-DE"/>
    </w:rPr>
  </w:style>
  <w:style w:type="character" w:styleId="Hyperlink">
    <w:name w:val="Hyperlink"/>
    <w:uiPriority w:val="99"/>
    <w:unhideWhenUsed/>
    <w:rsid w:val="00736EE5"/>
    <w:rPr>
      <w:color w:val="0000FF"/>
      <w:u w:val="single"/>
    </w:rPr>
  </w:style>
  <w:style w:type="table" w:styleId="TableGrid">
    <w:name w:val="Table Grid"/>
    <w:basedOn w:val="TableNormal"/>
    <w:uiPriority w:val="59"/>
    <w:rsid w:val="002A5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07E56"/>
    <w:rPr>
      <w:color w:val="800080" w:themeColor="followedHyperlink"/>
      <w:u w:val="single"/>
    </w:rPr>
  </w:style>
  <w:style w:type="paragraph" w:styleId="ListParagraph">
    <w:name w:val="List Paragraph"/>
    <w:basedOn w:val="Normal"/>
    <w:uiPriority w:val="34"/>
    <w:qFormat/>
    <w:rsid w:val="00FF5ACA"/>
    <w:pPr>
      <w:spacing w:line="240" w:lineRule="auto"/>
      <w:ind w:left="720"/>
      <w:contextualSpacing/>
    </w:pPr>
    <w:rPr>
      <w:rFonts w:asciiTheme="minorHAnsi" w:eastAsiaTheme="minorEastAsia" w:hAnsiTheme="minorHAnsi" w:cstheme="minorBidi"/>
      <w:sz w:val="24"/>
      <w:szCs w:val="24"/>
      <w:lang w:val="en-US" w:eastAsia="fr-FR"/>
    </w:rPr>
  </w:style>
  <w:style w:type="character" w:customStyle="1" w:styleId="apple-converted-space">
    <w:name w:val="apple-converted-space"/>
    <w:basedOn w:val="DefaultParagraphFont"/>
    <w:rsid w:val="00CB5B4F"/>
  </w:style>
  <w:style w:type="character" w:customStyle="1" w:styleId="il">
    <w:name w:val="il"/>
    <w:basedOn w:val="DefaultParagraphFont"/>
    <w:rsid w:val="00744750"/>
  </w:style>
  <w:style w:type="character" w:styleId="CommentReference">
    <w:name w:val="annotation reference"/>
    <w:basedOn w:val="DefaultParagraphFont"/>
    <w:uiPriority w:val="99"/>
    <w:semiHidden/>
    <w:unhideWhenUsed/>
    <w:rsid w:val="0070331F"/>
    <w:rPr>
      <w:sz w:val="16"/>
      <w:szCs w:val="16"/>
    </w:rPr>
  </w:style>
  <w:style w:type="paragraph" w:styleId="CommentText">
    <w:name w:val="annotation text"/>
    <w:basedOn w:val="Normal"/>
    <w:link w:val="CommentTextChar"/>
    <w:uiPriority w:val="99"/>
    <w:semiHidden/>
    <w:unhideWhenUsed/>
    <w:rsid w:val="0070331F"/>
    <w:pPr>
      <w:spacing w:after="200" w:line="240" w:lineRule="auto"/>
    </w:pPr>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70331F"/>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316E73"/>
    <w:pPr>
      <w:spacing w:after="0"/>
    </w:pPr>
    <w:rPr>
      <w:rFonts w:ascii="Frutiger LT Com 45 Light" w:eastAsia="Times New Roman" w:hAnsi="Frutiger LT Com 45 Light" w:cs="Times New Roman"/>
      <w:b/>
      <w:bCs/>
      <w:lang w:val="de-DE" w:eastAsia="de-DE"/>
    </w:rPr>
  </w:style>
  <w:style w:type="character" w:customStyle="1" w:styleId="CommentSubjectChar">
    <w:name w:val="Comment Subject Char"/>
    <w:basedOn w:val="CommentTextChar"/>
    <w:link w:val="CommentSubject"/>
    <w:uiPriority w:val="99"/>
    <w:semiHidden/>
    <w:rsid w:val="00316E73"/>
    <w:rPr>
      <w:rFonts w:ascii="Frutiger LT Com 45 Light" w:eastAsia="Times New Roman" w:hAnsi="Frutiger LT Com 45 Light" w:cs="Times New Roman"/>
      <w:b/>
      <w:bCs/>
      <w:sz w:val="20"/>
      <w:szCs w:val="20"/>
      <w:lang w:val="de-DE" w:eastAsia="de-DE"/>
    </w:rPr>
  </w:style>
  <w:style w:type="character" w:customStyle="1" w:styleId="Heading2Char">
    <w:name w:val="Heading 2 Char"/>
    <w:basedOn w:val="DefaultParagraphFont"/>
    <w:link w:val="Heading2"/>
    <w:uiPriority w:val="9"/>
    <w:rsid w:val="004135F8"/>
    <w:rPr>
      <w:rFonts w:asciiTheme="majorHAnsi" w:eastAsiaTheme="majorEastAsia" w:hAnsiTheme="majorHAnsi" w:cstheme="majorBidi"/>
      <w:b/>
      <w:bCs/>
      <w:color w:val="4F81BD" w:themeColor="accent1"/>
      <w:sz w:val="26"/>
      <w:szCs w:val="26"/>
      <w:lang w:val="en-GB" w:eastAsia="en-US"/>
    </w:rPr>
  </w:style>
  <w:style w:type="paragraph" w:styleId="NormalWeb">
    <w:name w:val="Normal (Web)"/>
    <w:basedOn w:val="Normal"/>
    <w:uiPriority w:val="99"/>
    <w:semiHidden/>
    <w:unhideWhenUsed/>
    <w:rsid w:val="00A9050B"/>
    <w:pPr>
      <w:spacing w:before="100" w:beforeAutospacing="1" w:after="100" w:afterAutospacing="1" w:line="240" w:lineRule="auto"/>
    </w:pPr>
    <w:rPr>
      <w:rFonts w:ascii="Times New Roman" w:hAnsi="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E5"/>
    <w:pPr>
      <w:spacing w:line="200" w:lineRule="atLeast"/>
    </w:pPr>
    <w:rPr>
      <w:rFonts w:ascii="Frutiger LT Com 45 Light" w:eastAsia="Times New Roman" w:hAnsi="Frutiger LT Com 45 Light" w:cs="Times New Roman"/>
      <w:sz w:val="20"/>
      <w:szCs w:val="20"/>
      <w:lang w:val="de-DE" w:eastAsia="de-DE"/>
    </w:rPr>
  </w:style>
  <w:style w:type="paragraph" w:styleId="Heading2">
    <w:name w:val="heading 2"/>
    <w:basedOn w:val="Normal"/>
    <w:next w:val="Normal"/>
    <w:link w:val="Heading2Char"/>
    <w:uiPriority w:val="9"/>
    <w:unhideWhenUsed/>
    <w:qFormat/>
    <w:rsid w:val="004135F8"/>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EE5"/>
    <w:pPr>
      <w:tabs>
        <w:tab w:val="center" w:pos="4536"/>
        <w:tab w:val="right" w:pos="9072"/>
      </w:tabs>
      <w:spacing w:line="240" w:lineRule="auto"/>
    </w:pPr>
    <w:rPr>
      <w:rFonts w:asciiTheme="minorHAnsi" w:eastAsiaTheme="minorEastAsia" w:hAnsiTheme="minorHAnsi" w:cstheme="minorBidi"/>
      <w:sz w:val="24"/>
      <w:szCs w:val="24"/>
      <w:lang w:val="en-GB" w:eastAsia="fr-FR"/>
    </w:rPr>
  </w:style>
  <w:style w:type="character" w:customStyle="1" w:styleId="HeaderChar">
    <w:name w:val="Header Char"/>
    <w:basedOn w:val="DefaultParagraphFont"/>
    <w:link w:val="Header"/>
    <w:uiPriority w:val="99"/>
    <w:rsid w:val="00736EE5"/>
    <w:rPr>
      <w:lang w:val="en-GB"/>
    </w:rPr>
  </w:style>
  <w:style w:type="paragraph" w:styleId="Footer">
    <w:name w:val="footer"/>
    <w:basedOn w:val="Normal"/>
    <w:link w:val="FooterChar"/>
    <w:uiPriority w:val="99"/>
    <w:unhideWhenUsed/>
    <w:rsid w:val="00736EE5"/>
    <w:pPr>
      <w:tabs>
        <w:tab w:val="center" w:pos="4536"/>
        <w:tab w:val="right" w:pos="9072"/>
      </w:tabs>
      <w:spacing w:line="240" w:lineRule="auto"/>
    </w:pPr>
    <w:rPr>
      <w:rFonts w:asciiTheme="minorHAnsi" w:eastAsiaTheme="minorEastAsia" w:hAnsiTheme="minorHAnsi" w:cstheme="minorBidi"/>
      <w:sz w:val="24"/>
      <w:szCs w:val="24"/>
      <w:lang w:val="en-GB" w:eastAsia="fr-FR"/>
    </w:rPr>
  </w:style>
  <w:style w:type="character" w:customStyle="1" w:styleId="FooterChar">
    <w:name w:val="Footer Char"/>
    <w:basedOn w:val="DefaultParagraphFont"/>
    <w:link w:val="Footer"/>
    <w:uiPriority w:val="99"/>
    <w:rsid w:val="00736EE5"/>
    <w:rPr>
      <w:lang w:val="en-GB"/>
    </w:rPr>
  </w:style>
  <w:style w:type="paragraph" w:styleId="BalloonText">
    <w:name w:val="Balloon Text"/>
    <w:basedOn w:val="Normal"/>
    <w:link w:val="BalloonTextChar"/>
    <w:uiPriority w:val="99"/>
    <w:semiHidden/>
    <w:unhideWhenUsed/>
    <w:rsid w:val="00736EE5"/>
    <w:pPr>
      <w:spacing w:line="240" w:lineRule="auto"/>
    </w:pPr>
    <w:rPr>
      <w:rFonts w:ascii="Lucida Grande" w:eastAsiaTheme="minorEastAsia" w:hAnsi="Lucida Grande" w:cs="Lucida Grande"/>
      <w:sz w:val="18"/>
      <w:szCs w:val="18"/>
      <w:lang w:val="en-GB" w:eastAsia="fr-FR"/>
    </w:rPr>
  </w:style>
  <w:style w:type="character" w:customStyle="1" w:styleId="BalloonTextChar">
    <w:name w:val="Balloon Text Char"/>
    <w:basedOn w:val="DefaultParagraphFont"/>
    <w:link w:val="BalloonText"/>
    <w:uiPriority w:val="99"/>
    <w:semiHidden/>
    <w:rsid w:val="00736EE5"/>
    <w:rPr>
      <w:rFonts w:ascii="Lucida Grande" w:hAnsi="Lucida Grande" w:cs="Lucida Grande"/>
      <w:sz w:val="18"/>
      <w:szCs w:val="18"/>
      <w:lang w:val="en-GB"/>
    </w:rPr>
  </w:style>
  <w:style w:type="paragraph" w:customStyle="1" w:styleId="Z-Bearbeiterangaben">
    <w:name w:val="Z- Bearbeiterangaben"/>
    <w:rsid w:val="00736EE5"/>
    <w:pPr>
      <w:framePr w:wrap="around" w:vAnchor="page" w:hAnchor="page" w:x="8052" w:y="2156"/>
      <w:autoSpaceDE w:val="0"/>
      <w:autoSpaceDN w:val="0"/>
      <w:adjustRightInd w:val="0"/>
      <w:spacing w:line="220" w:lineRule="atLeast"/>
    </w:pPr>
    <w:rPr>
      <w:rFonts w:ascii="Frutiger LT Com 45 Light" w:eastAsia="Times New Roman" w:hAnsi="Frutiger LT Com 45 Light" w:cs="FrutigerLTCom-Light"/>
      <w:sz w:val="18"/>
      <w:szCs w:val="18"/>
      <w:lang w:val="de-DE" w:eastAsia="de-DE"/>
    </w:rPr>
  </w:style>
  <w:style w:type="paragraph" w:customStyle="1" w:styleId="Z-Fensterzeile">
    <w:name w:val="Z-Fensterzeile"/>
    <w:rsid w:val="00736EE5"/>
    <w:pPr>
      <w:framePr w:wrap="around" w:vAnchor="page" w:hAnchor="margin" w:y="2723"/>
      <w:spacing w:line="200" w:lineRule="atLeast"/>
    </w:pPr>
    <w:rPr>
      <w:rFonts w:ascii="Frutiger LT Com 45 Light" w:eastAsia="Times New Roman" w:hAnsi="Frutiger LT Com 45 Light" w:cs="FrutigerLTCom-Light"/>
      <w:sz w:val="14"/>
      <w:szCs w:val="14"/>
      <w:lang w:val="de-DE" w:eastAsia="de-DE"/>
    </w:rPr>
  </w:style>
  <w:style w:type="paragraph" w:customStyle="1" w:styleId="Z-Datum">
    <w:name w:val="Z-Datum"/>
    <w:basedOn w:val="Normal"/>
    <w:next w:val="Normal"/>
    <w:rsid w:val="00736EE5"/>
    <w:pPr>
      <w:tabs>
        <w:tab w:val="left" w:pos="1729"/>
        <w:tab w:val="left" w:pos="4253"/>
        <w:tab w:val="left" w:pos="6917"/>
      </w:tabs>
      <w:spacing w:after="450" w:line="240" w:lineRule="atLeast"/>
    </w:pPr>
    <w:rPr>
      <w:noProof/>
    </w:rPr>
  </w:style>
  <w:style w:type="paragraph" w:customStyle="1" w:styleId="Z-Ort">
    <w:name w:val="Z-Ort"/>
    <w:basedOn w:val="Normal"/>
    <w:link w:val="Z-OrtZchn"/>
    <w:rsid w:val="00736EE5"/>
    <w:pPr>
      <w:tabs>
        <w:tab w:val="left" w:pos="1729"/>
        <w:tab w:val="left" w:pos="4253"/>
        <w:tab w:val="left" w:pos="6917"/>
      </w:tabs>
      <w:spacing w:line="240" w:lineRule="atLeast"/>
    </w:pPr>
    <w:rPr>
      <w:noProof/>
    </w:rPr>
  </w:style>
  <w:style w:type="character" w:customStyle="1" w:styleId="Z-OrtZchn">
    <w:name w:val="Z-Ort Zchn"/>
    <w:link w:val="Z-Ort"/>
    <w:rsid w:val="00736EE5"/>
    <w:rPr>
      <w:rFonts w:ascii="Frutiger LT Com 45 Light" w:eastAsia="Times New Roman" w:hAnsi="Frutiger LT Com 45 Light" w:cs="Times New Roman"/>
      <w:noProof/>
      <w:sz w:val="20"/>
      <w:szCs w:val="20"/>
      <w:lang w:val="de-DE" w:eastAsia="de-DE"/>
    </w:rPr>
  </w:style>
  <w:style w:type="character" w:styleId="Hyperlink">
    <w:name w:val="Hyperlink"/>
    <w:uiPriority w:val="99"/>
    <w:unhideWhenUsed/>
    <w:rsid w:val="00736EE5"/>
    <w:rPr>
      <w:color w:val="0000FF"/>
      <w:u w:val="single"/>
    </w:rPr>
  </w:style>
  <w:style w:type="table" w:styleId="TableGrid">
    <w:name w:val="Table Grid"/>
    <w:basedOn w:val="TableNormal"/>
    <w:uiPriority w:val="59"/>
    <w:rsid w:val="002A5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07E56"/>
    <w:rPr>
      <w:color w:val="800080" w:themeColor="followedHyperlink"/>
      <w:u w:val="single"/>
    </w:rPr>
  </w:style>
  <w:style w:type="paragraph" w:styleId="ListParagraph">
    <w:name w:val="List Paragraph"/>
    <w:basedOn w:val="Normal"/>
    <w:uiPriority w:val="34"/>
    <w:qFormat/>
    <w:rsid w:val="00FF5ACA"/>
    <w:pPr>
      <w:spacing w:line="240" w:lineRule="auto"/>
      <w:ind w:left="720"/>
      <w:contextualSpacing/>
    </w:pPr>
    <w:rPr>
      <w:rFonts w:asciiTheme="minorHAnsi" w:eastAsiaTheme="minorEastAsia" w:hAnsiTheme="minorHAnsi" w:cstheme="minorBidi"/>
      <w:sz w:val="24"/>
      <w:szCs w:val="24"/>
      <w:lang w:val="en-US" w:eastAsia="fr-FR"/>
    </w:rPr>
  </w:style>
  <w:style w:type="character" w:customStyle="1" w:styleId="apple-converted-space">
    <w:name w:val="apple-converted-space"/>
    <w:basedOn w:val="DefaultParagraphFont"/>
    <w:rsid w:val="00CB5B4F"/>
  </w:style>
  <w:style w:type="character" w:customStyle="1" w:styleId="il">
    <w:name w:val="il"/>
    <w:basedOn w:val="DefaultParagraphFont"/>
    <w:rsid w:val="00744750"/>
  </w:style>
  <w:style w:type="character" w:styleId="CommentReference">
    <w:name w:val="annotation reference"/>
    <w:basedOn w:val="DefaultParagraphFont"/>
    <w:uiPriority w:val="99"/>
    <w:semiHidden/>
    <w:unhideWhenUsed/>
    <w:rsid w:val="0070331F"/>
    <w:rPr>
      <w:sz w:val="16"/>
      <w:szCs w:val="16"/>
    </w:rPr>
  </w:style>
  <w:style w:type="paragraph" w:styleId="CommentText">
    <w:name w:val="annotation text"/>
    <w:basedOn w:val="Normal"/>
    <w:link w:val="CommentTextChar"/>
    <w:uiPriority w:val="99"/>
    <w:semiHidden/>
    <w:unhideWhenUsed/>
    <w:rsid w:val="0070331F"/>
    <w:pPr>
      <w:spacing w:after="200" w:line="240" w:lineRule="auto"/>
    </w:pPr>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70331F"/>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316E73"/>
    <w:pPr>
      <w:spacing w:after="0"/>
    </w:pPr>
    <w:rPr>
      <w:rFonts w:ascii="Frutiger LT Com 45 Light" w:eastAsia="Times New Roman" w:hAnsi="Frutiger LT Com 45 Light" w:cs="Times New Roman"/>
      <w:b/>
      <w:bCs/>
      <w:lang w:val="de-DE" w:eastAsia="de-DE"/>
    </w:rPr>
  </w:style>
  <w:style w:type="character" w:customStyle="1" w:styleId="CommentSubjectChar">
    <w:name w:val="Comment Subject Char"/>
    <w:basedOn w:val="CommentTextChar"/>
    <w:link w:val="CommentSubject"/>
    <w:uiPriority w:val="99"/>
    <w:semiHidden/>
    <w:rsid w:val="00316E73"/>
    <w:rPr>
      <w:rFonts w:ascii="Frutiger LT Com 45 Light" w:eastAsia="Times New Roman" w:hAnsi="Frutiger LT Com 45 Light" w:cs="Times New Roman"/>
      <w:b/>
      <w:bCs/>
      <w:sz w:val="20"/>
      <w:szCs w:val="20"/>
      <w:lang w:val="de-DE" w:eastAsia="de-DE"/>
    </w:rPr>
  </w:style>
  <w:style w:type="character" w:customStyle="1" w:styleId="Heading2Char">
    <w:name w:val="Heading 2 Char"/>
    <w:basedOn w:val="DefaultParagraphFont"/>
    <w:link w:val="Heading2"/>
    <w:uiPriority w:val="9"/>
    <w:rsid w:val="004135F8"/>
    <w:rPr>
      <w:rFonts w:asciiTheme="majorHAnsi" w:eastAsiaTheme="majorEastAsia" w:hAnsiTheme="majorHAnsi" w:cstheme="majorBidi"/>
      <w:b/>
      <w:bCs/>
      <w:color w:val="4F81BD" w:themeColor="accent1"/>
      <w:sz w:val="26"/>
      <w:szCs w:val="26"/>
      <w:lang w:val="en-GB" w:eastAsia="en-US"/>
    </w:rPr>
  </w:style>
  <w:style w:type="paragraph" w:styleId="NormalWeb">
    <w:name w:val="Normal (Web)"/>
    <w:basedOn w:val="Normal"/>
    <w:uiPriority w:val="99"/>
    <w:semiHidden/>
    <w:unhideWhenUsed/>
    <w:rsid w:val="00A9050B"/>
    <w:pPr>
      <w:spacing w:before="100" w:beforeAutospacing="1" w:after="100" w:afterAutospacing="1" w:line="240" w:lineRule="auto"/>
    </w:pPr>
    <w:rPr>
      <w:rFonts w:ascii="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1058">
      <w:bodyDiv w:val="1"/>
      <w:marLeft w:val="0"/>
      <w:marRight w:val="0"/>
      <w:marTop w:val="0"/>
      <w:marBottom w:val="0"/>
      <w:divBdr>
        <w:top w:val="none" w:sz="0" w:space="0" w:color="auto"/>
        <w:left w:val="none" w:sz="0" w:space="0" w:color="auto"/>
        <w:bottom w:val="none" w:sz="0" w:space="0" w:color="auto"/>
        <w:right w:val="none" w:sz="0" w:space="0" w:color="auto"/>
      </w:divBdr>
    </w:div>
    <w:div w:id="1046951676">
      <w:bodyDiv w:val="1"/>
      <w:marLeft w:val="0"/>
      <w:marRight w:val="0"/>
      <w:marTop w:val="0"/>
      <w:marBottom w:val="0"/>
      <w:divBdr>
        <w:top w:val="none" w:sz="0" w:space="0" w:color="auto"/>
        <w:left w:val="none" w:sz="0" w:space="0" w:color="auto"/>
        <w:bottom w:val="none" w:sz="0" w:space="0" w:color="auto"/>
        <w:right w:val="none" w:sz="0" w:space="0" w:color="auto"/>
      </w:divBdr>
    </w:div>
    <w:div w:id="1175851040">
      <w:bodyDiv w:val="1"/>
      <w:marLeft w:val="0"/>
      <w:marRight w:val="0"/>
      <w:marTop w:val="0"/>
      <w:marBottom w:val="0"/>
      <w:divBdr>
        <w:top w:val="none" w:sz="0" w:space="0" w:color="auto"/>
        <w:left w:val="none" w:sz="0" w:space="0" w:color="auto"/>
        <w:bottom w:val="none" w:sz="0" w:space="0" w:color="auto"/>
        <w:right w:val="none" w:sz="0" w:space="0" w:color="auto"/>
      </w:divBdr>
    </w:div>
    <w:div w:id="1519193925">
      <w:bodyDiv w:val="1"/>
      <w:marLeft w:val="0"/>
      <w:marRight w:val="0"/>
      <w:marTop w:val="0"/>
      <w:marBottom w:val="0"/>
      <w:divBdr>
        <w:top w:val="none" w:sz="0" w:space="0" w:color="auto"/>
        <w:left w:val="none" w:sz="0" w:space="0" w:color="auto"/>
        <w:bottom w:val="none" w:sz="0" w:space="0" w:color="auto"/>
        <w:right w:val="none" w:sz="0" w:space="0" w:color="auto"/>
      </w:divBdr>
    </w:div>
    <w:div w:id="157204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roibiosphere/posts/209581509201545"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iki.pro-ibiosphere.eu" TargetMode="External"/><Relationship Id="rId7" Type="http://schemas.openxmlformats.org/officeDocument/2006/relationships/footnotes" Target="footnotes.xml"/><Relationship Id="rId12" Type="http://schemas.openxmlformats.org/officeDocument/2006/relationships/hyperlink" Target="http://www.linkedin.com/groups/D322-Report-on-state-quality-4682845.S.270270482?trk=groups%2Finclude%2Fitem_snippet-0-b-ttl" TargetMode="External"/><Relationship Id="rId17" Type="http://schemas.openxmlformats.org/officeDocument/2006/relationships/image" Target="media/image3.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ibiosphere.eu/news/3684_pro-ibiosphere%20meeting%203%20berlin/" TargetMode="External"/><Relationship Id="rId20" Type="http://schemas.openxmlformats.org/officeDocument/2006/relationships/hyperlink" Target="http://www.pro-ibiospher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s.google.com/u/1/b/108695805977454304422/108695805977454304422/posts/gAhvrpj7mKs" TargetMode="External"/><Relationship Id="rId24" Type="http://schemas.openxmlformats.org/officeDocument/2006/relationships/hyperlink" Target="http://wiki.pro-ibiosphere.eu" TargetMode="External"/><Relationship Id="rId5" Type="http://schemas.openxmlformats.org/officeDocument/2006/relationships/settings" Target="settings.xml"/><Relationship Id="rId15" Type="http://schemas.openxmlformats.org/officeDocument/2006/relationships/hyperlink" Target="http://www.pro-ibiosphere.eu/news/3683_pro-ibiosphere%20meeting%202%20leiden/" TargetMode="External"/><Relationship Id="rId23" Type="http://schemas.openxmlformats.org/officeDocument/2006/relationships/hyperlink" Target="http://www.pro-ibiosphere.eu/" TargetMode="External"/><Relationship Id="rId28" Type="http://schemas.openxmlformats.org/officeDocument/2006/relationships/theme" Target="theme/theme1.xml"/><Relationship Id="rId10" Type="http://schemas.openxmlformats.org/officeDocument/2006/relationships/hyperlink" Target="http://wiki.pro-ibiosphere.eu/w/media/6/6c/Pro-iBiosphere_WP3_Plazi_D3.2.2_VFF_31082013.pdf" TargetMode="External"/><Relationship Id="rId19" Type="http://schemas.openxmlformats.org/officeDocument/2006/relationships/hyperlink" Target="mailto:agosti@plazi.org" TargetMode="External"/><Relationship Id="rId4" Type="http://schemas.microsoft.com/office/2007/relationships/stylesWithEffects" Target="stylesWithEffects.xml"/><Relationship Id="rId9" Type="http://schemas.openxmlformats.org/officeDocument/2006/relationships/hyperlink" Target="http://www.pro-ibiosphere.eu/" TargetMode="External"/><Relationship Id="rId14" Type="http://schemas.openxmlformats.org/officeDocument/2006/relationships/hyperlink" Target="http://wiki.pro-ibiosphere.eu/wiki/Workshops_Leiden_February_2013" TargetMode="External"/><Relationship Id="rId22" Type="http://schemas.openxmlformats.org/officeDocument/2006/relationships/hyperlink" Target="mailto:agosti@plazi.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51DE-B2F8-4BA0-BEB0-767B2443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Sigma Orionis</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Morales</dc:creator>
  <cp:lastModifiedBy>bRO</cp:lastModifiedBy>
  <cp:revision>6</cp:revision>
  <cp:lastPrinted>2012-10-29T14:10:00Z</cp:lastPrinted>
  <dcterms:created xsi:type="dcterms:W3CDTF">2013-09-02T15:49:00Z</dcterms:created>
  <dcterms:modified xsi:type="dcterms:W3CDTF">2013-09-09T15:47:00Z</dcterms:modified>
</cp:coreProperties>
</file>